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6EB3" w14:textId="77777777" w:rsidR="00C801F8" w:rsidRDefault="00A523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Zapytania Ofertowego</w:t>
      </w:r>
    </w:p>
    <w:p w14:paraId="280EB779" w14:textId="77777777" w:rsidR="00C801F8" w:rsidRDefault="00C80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sz w:val="22"/>
          <w:szCs w:val="22"/>
        </w:rPr>
      </w:pPr>
    </w:p>
    <w:p w14:paraId="57A16CE8" w14:textId="77777777" w:rsidR="00C801F8" w:rsidRDefault="00C80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</w:p>
    <w:p w14:paraId="66DBD2DA" w14:textId="77777777" w:rsidR="00C801F8" w:rsidRDefault="00A523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</w:t>
      </w:r>
    </w:p>
    <w:p w14:paraId="1A34D57B" w14:textId="77777777" w:rsidR="00C801F8" w:rsidRDefault="00A52363">
      <w:pPr>
        <w:spacing w:after="160" w:line="276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„Wykonanie altany ogrodowej do realizacji warsztatów i wsparcia na rzecz rodzin w ramach projektu „Przyszłość to rodzina - Wdrażanie i skalowanie innowacji społecznych w Centrum Usług Społecznych w Sochaczewie””</w:t>
      </w:r>
    </w:p>
    <w:p w14:paraId="77EE92D1" w14:textId="77777777" w:rsidR="00C801F8" w:rsidRDefault="00C80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683528A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Zamawiający:</w:t>
      </w:r>
    </w:p>
    <w:p w14:paraId="4702404A" w14:textId="77777777" w:rsidR="00C801F8" w:rsidRDefault="00C80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14:paraId="3C692DA6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Centrum Usług Społecznych</w:t>
      </w:r>
    </w:p>
    <w:p w14:paraId="2A09202F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Al. 600-lecia 90</w:t>
      </w:r>
    </w:p>
    <w:p w14:paraId="3B246D9C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96-500 Sochaczew</w:t>
      </w:r>
    </w:p>
    <w:p w14:paraId="7F8DDEE5" w14:textId="77777777" w:rsidR="00C801F8" w:rsidRDefault="00C801F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color w:val="000000"/>
          <w:sz w:val="22"/>
          <w:szCs w:val="22"/>
        </w:rPr>
      </w:pPr>
    </w:p>
    <w:p w14:paraId="00AD069C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Nazwa i adres Wykonawcy</w:t>
      </w:r>
    </w:p>
    <w:p w14:paraId="08E33543" w14:textId="77777777" w:rsidR="00C801F8" w:rsidRDefault="00A52363" w:rsidP="004D167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……………………………………………….…………………………………………………………</w:t>
      </w:r>
    </w:p>
    <w:p w14:paraId="0F7F13BA" w14:textId="77777777" w:rsidR="00C801F8" w:rsidRDefault="00A52363" w:rsidP="004D167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(pełna nazwa/firma, adres )</w:t>
      </w:r>
    </w:p>
    <w:p w14:paraId="19247105" w14:textId="77777777" w:rsidR="00C801F8" w:rsidRDefault="00A52363" w:rsidP="004D167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reprezentowany przez:</w:t>
      </w:r>
      <w:r>
        <w:rPr>
          <w:b/>
          <w:color w:val="000000"/>
          <w:sz w:val="22"/>
          <w:szCs w:val="22"/>
        </w:rPr>
        <w:t xml:space="preserve">  </w:t>
      </w:r>
    </w:p>
    <w:p w14:paraId="26108F9E" w14:textId="77777777" w:rsidR="00C801F8" w:rsidRDefault="00A52363" w:rsidP="004D1678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4626478" w14:textId="77777777" w:rsidR="00C801F8" w:rsidRDefault="00A52363" w:rsidP="004D1678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(imię, nazwisko, stanowisko/podstawa do prezentacji)</w:t>
      </w:r>
    </w:p>
    <w:p w14:paraId="2DB53D67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tel., adres e-mail ………………………………………………………………………</w:t>
      </w:r>
    </w:p>
    <w:p w14:paraId="1D01667F" w14:textId="77777777" w:rsidR="00C801F8" w:rsidRDefault="00A52363" w:rsidP="004D1678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Osoba do kontaktu: ………………………………………..………………………….</w:t>
      </w:r>
    </w:p>
    <w:p w14:paraId="59C5D3F4" w14:textId="77777777" w:rsidR="004D1678" w:rsidRDefault="00A52363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Oferujemy wykonanie zamówienia pn. </w:t>
      </w:r>
      <w:r>
        <w:rPr>
          <w:b/>
          <w:sz w:val="22"/>
          <w:szCs w:val="22"/>
        </w:rPr>
        <w:t>„Wykonanie altany ogrodowej do realizacji warsztatów i wsparcia na rzecz rodzin w ramach projektu „Przyszłość to rodzina - Wdrażanie i skalowanie innowacji społecznych w Centrum Usług Społecznych w Sochaczewie””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zgodnie z opisem przedmiotu zamówienia i na warunkach zawartych w Zapytaniu ofertowym </w:t>
      </w:r>
      <w:r w:rsidR="004D1678">
        <w:rPr>
          <w:color w:val="000000"/>
          <w:sz w:val="22"/>
          <w:szCs w:val="22"/>
        </w:rPr>
        <w:t>z</w:t>
      </w:r>
      <w:r>
        <w:rPr>
          <w:color w:val="000000"/>
          <w:sz w:val="22"/>
          <w:szCs w:val="22"/>
        </w:rPr>
        <w:t>a wynagrodzenie łączne</w:t>
      </w:r>
      <w:r w:rsidR="004D1678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14:paraId="15610BDD" w14:textId="77777777" w:rsidR="00C801F8" w:rsidRDefault="00A52363" w:rsidP="004D1678">
      <w:pPr>
        <w:keepLines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 zł netto</w:t>
      </w:r>
    </w:p>
    <w:p w14:paraId="4710D70E" w14:textId="77777777" w:rsidR="00C801F8" w:rsidRDefault="00A52363">
      <w:pPr>
        <w:keepLines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………………….% VAT</w:t>
      </w:r>
      <w:r w:rsidR="004D1678">
        <w:rPr>
          <w:sz w:val="22"/>
          <w:szCs w:val="22"/>
        </w:rPr>
        <w:t xml:space="preserve"> …………………..z</w:t>
      </w:r>
      <w:r>
        <w:rPr>
          <w:sz w:val="22"/>
          <w:szCs w:val="22"/>
        </w:rPr>
        <w:t xml:space="preserve">ł VAT </w:t>
      </w:r>
    </w:p>
    <w:p w14:paraId="6C170FA5" w14:textId="77777777" w:rsidR="00C801F8" w:rsidRDefault="00A52363">
      <w:pPr>
        <w:keepLines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………………</w:t>
      </w:r>
      <w:r>
        <w:rPr>
          <w:sz w:val="22"/>
          <w:szCs w:val="22"/>
        </w:rPr>
        <w:t>…</w:t>
      </w:r>
      <w:r>
        <w:rPr>
          <w:color w:val="000000"/>
          <w:sz w:val="22"/>
          <w:szCs w:val="22"/>
        </w:rPr>
        <w:t>.zł brutto</w:t>
      </w:r>
      <w:r>
        <w:rPr>
          <w:sz w:val="22"/>
          <w:szCs w:val="22"/>
        </w:rPr>
        <w:t>.</w:t>
      </w:r>
    </w:p>
    <w:p w14:paraId="4BC02BCB" w14:textId="77777777" w:rsidR="00C801F8" w:rsidRDefault="00A52363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Oświadczamy, że zapoznaliśmy się z opisem przedmiotu zamówienia i nie wnosimy do niego zastrzeżeń.</w:t>
      </w:r>
    </w:p>
    <w:p w14:paraId="265CF885" w14:textId="77777777" w:rsidR="00C801F8" w:rsidRDefault="00A52363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Oświadczamy, że </w:t>
      </w:r>
      <w:r>
        <w:rPr>
          <w:sz w:val="22"/>
          <w:szCs w:val="22"/>
        </w:rPr>
        <w:t>zamówienie zostanie wykonane</w:t>
      </w:r>
      <w:r>
        <w:rPr>
          <w:color w:val="000000"/>
          <w:sz w:val="22"/>
          <w:szCs w:val="22"/>
        </w:rPr>
        <w:t xml:space="preserve"> zgodnie z treścią zapytania ofertowego.</w:t>
      </w:r>
    </w:p>
    <w:p w14:paraId="57B6BDC3" w14:textId="77777777" w:rsidR="00C801F8" w:rsidRDefault="00A52363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Dysponujemy potencjałem technicznym i osobami zdolnymi do wykonania zamówienia.</w:t>
      </w:r>
    </w:p>
    <w:p w14:paraId="189ACB91" w14:textId="77777777" w:rsidR="00C801F8" w:rsidRDefault="00A52363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Zamówienie zrealizujemy sami*/z udziałem podwykonawców* w zakresie ______________ (należy podać nazwę i adres podwykonawcy i zakres zamówienia).</w:t>
      </w:r>
    </w:p>
    <w:p w14:paraId="05803878" w14:textId="77777777" w:rsidR="00C801F8" w:rsidRDefault="00A52363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Wyrażamy zgodę na przetwarzanie danych osobowych w zakresie niezbędnym do przeprowadzenia postępowania o udzielenie zamówienia publicznego, w szczególności imienia, nazwiska, firmy, adresu oraz zaoferowanej ceny. Zgoda obejmuje okres niezbędny do przeprowadzenia postępowania oraz okres związany z archiwizacją dokumentów. </w:t>
      </w:r>
    </w:p>
    <w:p w14:paraId="23030F50" w14:textId="77777777" w:rsidR="00C801F8" w:rsidRDefault="00A52363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76F40FC" w14:textId="77777777" w:rsidR="00C801F8" w:rsidRDefault="00A52363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Oświadczamy, że nie zachodzą w stosunku do nas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121CE3FC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7962E541" w14:textId="77777777" w:rsidR="00C801F8" w:rsidRPr="004D1678" w:rsidRDefault="00A5236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color w:val="000000"/>
          <w:sz w:val="22"/>
        </w:rPr>
      </w:pPr>
      <w:r w:rsidRPr="004D1678">
        <w:rPr>
          <w:color w:val="000000"/>
          <w:sz w:val="22"/>
        </w:rPr>
        <w:t>Załącznikami do niniejszego formularza oferty stanowiącymi integralną część oferty są:</w:t>
      </w:r>
    </w:p>
    <w:p w14:paraId="6201DCFB" w14:textId="77777777" w:rsidR="00C801F8" w:rsidRPr="004D167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color w:val="000000"/>
          <w:sz w:val="22"/>
        </w:rPr>
      </w:pPr>
      <w:r w:rsidRPr="004D1678">
        <w:rPr>
          <w:color w:val="000000"/>
          <w:sz w:val="22"/>
        </w:rPr>
        <w:t>………………………………………………………..</w:t>
      </w:r>
    </w:p>
    <w:p w14:paraId="7C877873" w14:textId="77777777" w:rsidR="00C801F8" w:rsidRPr="004D167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color w:val="000000"/>
          <w:sz w:val="22"/>
        </w:rPr>
      </w:pPr>
      <w:r w:rsidRPr="004D1678">
        <w:rPr>
          <w:color w:val="000000"/>
          <w:sz w:val="22"/>
        </w:rPr>
        <w:t>…………………………, dnia ………………………</w:t>
      </w:r>
    </w:p>
    <w:p w14:paraId="7424C9DD" w14:textId="77777777" w:rsidR="00C801F8" w:rsidRPr="004D167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color w:val="000000"/>
          <w:sz w:val="22"/>
        </w:rPr>
      </w:pPr>
      <w:r w:rsidRPr="004D1678">
        <w:rPr>
          <w:color w:val="000000"/>
          <w:sz w:val="22"/>
        </w:rPr>
        <w:t xml:space="preserve">                                                                                    ……………………………………..</w:t>
      </w:r>
    </w:p>
    <w:p w14:paraId="42610751" w14:textId="77777777" w:rsidR="00C801F8" w:rsidRPr="004D167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color w:val="000000"/>
          <w:sz w:val="22"/>
        </w:rPr>
      </w:pPr>
      <w:r w:rsidRPr="004D1678">
        <w:rPr>
          <w:color w:val="000000"/>
          <w:sz w:val="22"/>
        </w:rPr>
        <w:t xml:space="preserve">                                                                               </w:t>
      </w:r>
      <w:r w:rsidRPr="004D1678">
        <w:rPr>
          <w:color w:val="000000"/>
          <w:sz w:val="22"/>
        </w:rPr>
        <w:tab/>
        <w:t xml:space="preserve"> podpis osoby uprawnionej</w:t>
      </w:r>
    </w:p>
    <w:p w14:paraId="1F6274C9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jc w:val="right"/>
        <w:rPr>
          <w:sz w:val="22"/>
          <w:szCs w:val="22"/>
        </w:rPr>
      </w:pPr>
      <w:bookmarkStart w:id="0" w:name="_heading=h.pphwl86xpen9" w:colFirst="0" w:colLast="0"/>
      <w:bookmarkEnd w:id="0"/>
      <w:r>
        <w:br w:type="page"/>
      </w:r>
    </w:p>
    <w:p w14:paraId="1F270C01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color w:val="000000"/>
          <w:sz w:val="22"/>
          <w:szCs w:val="22"/>
        </w:rPr>
      </w:pPr>
      <w:bookmarkStart w:id="1" w:name="_heading=h.6x8739irhtpa" w:colFirst="0" w:colLast="0"/>
      <w:bookmarkEnd w:id="1"/>
      <w:r>
        <w:rPr>
          <w:color w:val="000000"/>
          <w:sz w:val="22"/>
          <w:szCs w:val="22"/>
        </w:rPr>
        <w:lastRenderedPageBreak/>
        <w:t>Załącznik nr 2 Zapytania Ofertowego</w:t>
      </w:r>
    </w:p>
    <w:p w14:paraId="380432B1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120" w:line="256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OŚWIADCZENIE</w:t>
      </w:r>
    </w:p>
    <w:p w14:paraId="14199036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120" w:line="256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33BE2E47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Wykonawcy……………....................................................................................</w:t>
      </w:r>
    </w:p>
    <w:p w14:paraId="22021849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Nazwa zamówienia: </w:t>
      </w:r>
      <w:r>
        <w:rPr>
          <w:b/>
          <w:sz w:val="22"/>
          <w:szCs w:val="22"/>
        </w:rPr>
        <w:t>„Wykonanie altany ogrodowej do realizacji warsztatów i wsparcia na rzecz rodzin w ramach projektu „Przyszłość to rodzina - Wdrażanie i skalowanie innowacji społecznych w Centrum Usług Społecznych w Sochaczewie””</w:t>
      </w:r>
    </w:p>
    <w:p w14:paraId="456A6EBA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Imię (imiona) ...................................................................................................................</w:t>
      </w:r>
    </w:p>
    <w:p w14:paraId="1F26B6FB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Nazwisko .........................................................................................................................</w:t>
      </w:r>
    </w:p>
    <w:p w14:paraId="2B4673C2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200" w:line="349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posiadam powiązań kapitałowych lub osobowych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8D39246" w14:textId="77777777" w:rsidR="00C801F8" w:rsidRDefault="00A523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-1" w:hanging="1"/>
        <w:jc w:val="both"/>
        <w:rPr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2"/>
          <w:szCs w:val="22"/>
        </w:rPr>
        <w:t>uczestniczeniu w spółce jako wspólnik spółki cywilnej lub spółki osobowej,</w:t>
      </w:r>
    </w:p>
    <w:p w14:paraId="779F5521" w14:textId="77777777" w:rsidR="00C801F8" w:rsidRDefault="00A523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-1" w:hanging="1"/>
        <w:jc w:val="both"/>
        <w:rPr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2"/>
          <w:szCs w:val="22"/>
        </w:rPr>
        <w:t>posiadaniu co najmniej 10% udziałów lub akcji,</w:t>
      </w:r>
    </w:p>
    <w:p w14:paraId="3691BAB1" w14:textId="77777777" w:rsidR="00C801F8" w:rsidRDefault="00A523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0FB3DAC4" w14:textId="77777777" w:rsidR="00C801F8" w:rsidRDefault="00A523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1DC491B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 dnia ...................... r. </w:t>
      </w:r>
    </w:p>
    <w:p w14:paraId="7AED3140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.....................................................................(podpis)</w:t>
      </w:r>
    </w:p>
    <w:p w14:paraId="7887570A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right"/>
      </w:pPr>
      <w:r>
        <w:br w:type="page"/>
      </w:r>
    </w:p>
    <w:p w14:paraId="7B231609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Załącznik nr 3 do Zapytania Ofertowego</w:t>
      </w:r>
    </w:p>
    <w:p w14:paraId="0C115DC5" w14:textId="77777777" w:rsidR="00C801F8" w:rsidRDefault="00A52363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INFORMACJA O PRZETWARZANIU DANYCH OSOBOWYCH</w:t>
      </w:r>
    </w:p>
    <w:p w14:paraId="114703D8" w14:textId="77777777" w:rsidR="00C801F8" w:rsidRDefault="00A523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1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 Państwa o zasadach przetwarzania danych osobowych w Centrum usług Społecznych oraz o przysługujących Państwu prawach z tym związanych.</w:t>
      </w:r>
    </w:p>
    <w:p w14:paraId="6C6B2E90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" w:after="160" w:line="276" w:lineRule="auto"/>
        <w:ind w:left="0" w:right="115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Administratorem Państwa danych osobowych jest </w:t>
      </w:r>
      <w:r>
        <w:rPr>
          <w:b/>
          <w:color w:val="000000"/>
          <w:sz w:val="22"/>
          <w:szCs w:val="22"/>
        </w:rPr>
        <w:t xml:space="preserve">Centrum Usług Społecznych w Sochaczewie, </w:t>
      </w:r>
      <w:r>
        <w:rPr>
          <w:color w:val="000000"/>
          <w:sz w:val="22"/>
          <w:szCs w:val="22"/>
        </w:rPr>
        <w:t xml:space="preserve">adres siedziby: Al. 600-lecia 90, 96-500 Sochaczew, Tel.: 46 863-14-81 e- mail: </w:t>
      </w:r>
      <w:hyperlink r:id="rId8">
        <w:r>
          <w:rPr>
            <w:color w:val="000000"/>
            <w:sz w:val="22"/>
            <w:szCs w:val="22"/>
          </w:rPr>
          <w:t>sekretariat@cussochaczew.pl</w:t>
        </w:r>
      </w:hyperlink>
    </w:p>
    <w:p w14:paraId="66E633E2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17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sprawach dotyczących przetwarzania danych osobowych, możecie się Państwo skontaktować z </w:t>
      </w:r>
      <w:r>
        <w:rPr>
          <w:b/>
          <w:color w:val="000000"/>
          <w:sz w:val="22"/>
          <w:szCs w:val="22"/>
        </w:rPr>
        <w:t>Inspektorem Ochrony Danych (dalej zwanym ADO)</w:t>
      </w:r>
      <w:r>
        <w:rPr>
          <w:color w:val="000000"/>
          <w:sz w:val="22"/>
          <w:szCs w:val="22"/>
        </w:rPr>
        <w:t xml:space="preserve">, za pośrednictwem poczty elektronicznej pod adresem </w:t>
      </w:r>
      <w:r>
        <w:rPr>
          <w:color w:val="000000"/>
          <w:sz w:val="22"/>
          <w:szCs w:val="22"/>
          <w:u w:val="single"/>
        </w:rPr>
        <w:t xml:space="preserve">e-mail: </w:t>
      </w:r>
      <w:hyperlink r:id="rId9">
        <w:r>
          <w:rPr>
            <w:color w:val="000000"/>
            <w:sz w:val="22"/>
            <w:szCs w:val="22"/>
            <w:u w:val="single"/>
          </w:rPr>
          <w:t>sekretariat@cussochaczew.pl</w:t>
        </w:r>
      </w:hyperlink>
      <w:hyperlink r:id="rId10">
        <w:r>
          <w:rPr>
            <w:color w:val="000000"/>
            <w:sz w:val="22"/>
            <w:szCs w:val="22"/>
          </w:rPr>
          <w:t xml:space="preserve"> </w:t>
        </w:r>
      </w:hyperlink>
      <w:r>
        <w:rPr>
          <w:color w:val="000000"/>
          <w:sz w:val="22"/>
          <w:szCs w:val="22"/>
        </w:rPr>
        <w:t>lub wysyłając pisemną korespondencję na adres Centrum Usług Społecznych z dopiskiem „Inspektor Ochrony Danych”.</w:t>
      </w:r>
    </w:p>
    <w:p w14:paraId="286162C2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16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Pani/Pana dane osobowe będą przetwarzane </w:t>
      </w:r>
      <w:r>
        <w:rPr>
          <w:color w:val="000000"/>
          <w:sz w:val="22"/>
          <w:szCs w:val="22"/>
        </w:rPr>
        <w:t>w celach związanych z prowadzeniem przedmiotowego postępowania o udzielenie zamówienia publicznego oraz zawarcia umowy, a podstawą prawną ich przetwarzania jest obowiązek prawny stosowania sformalizowanych procedur udzielania zamówień publicznych spoczywających na Zamawiającym</w:t>
      </w:r>
      <w:r>
        <w:rPr>
          <w:b/>
          <w:color w:val="000000"/>
          <w:sz w:val="22"/>
          <w:szCs w:val="22"/>
        </w:rPr>
        <w:t>, na podstawie Ustawy z dnia 11 września 2019 r. Prawo Zamówień Publicznych (</w:t>
      </w:r>
      <w:proofErr w:type="spellStart"/>
      <w:r>
        <w:rPr>
          <w:b/>
          <w:color w:val="000000"/>
          <w:sz w:val="22"/>
          <w:szCs w:val="22"/>
        </w:rPr>
        <w:t>t.j</w:t>
      </w:r>
      <w:proofErr w:type="spellEnd"/>
      <w:r>
        <w:rPr>
          <w:b/>
          <w:color w:val="000000"/>
          <w:sz w:val="22"/>
          <w:szCs w:val="22"/>
        </w:rPr>
        <w:t>. Dz. U. z 2024 r. poz. 1320) oraz art. 6 ust. 1 lit. c RODO</w:t>
      </w:r>
      <w:r>
        <w:rPr>
          <w:color w:val="000000"/>
          <w:sz w:val="22"/>
          <w:szCs w:val="22"/>
        </w:rPr>
        <w:t>.</w:t>
      </w:r>
    </w:p>
    <w:p w14:paraId="3B167768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" w:after="160" w:line="276" w:lineRule="auto"/>
        <w:ind w:left="0" w:right="124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Odbiorcami Pani/Pana danych osobowych będą osoby lub podmioty, którym udostępniona zostanie dokumentacja postępowania w oparciu o art. 18 oraz art. 74 ustawy PZP.</w:t>
      </w:r>
    </w:p>
    <w:p w14:paraId="67EF9CD5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837"/>
        </w:tabs>
        <w:spacing w:after="160" w:line="276" w:lineRule="auto"/>
        <w:ind w:left="0" w:right="11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umowy.</w:t>
      </w:r>
    </w:p>
    <w:p w14:paraId="6E607F3A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2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Obowiązek podania przez Panią/Pana danych osobowych bezpośrednio Pani/Pana dotyczących jest wymogiem określonym w przepisach ustawy PZP, związanym z udziałem w postępowaniu o udzielenie zamówienia publicznego.</w:t>
      </w:r>
    </w:p>
    <w:p w14:paraId="06FDCAD6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28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Zabezpieczenia stosowane przez ADO w celu ochrony Pani/Pana danych osobowych polegają szczególnie na:</w:t>
      </w:r>
    </w:p>
    <w:p w14:paraId="515B2379" w14:textId="77777777" w:rsidR="00C801F8" w:rsidRPr="004D1678" w:rsidRDefault="00A52363" w:rsidP="004D1678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before="3" w:after="160" w:line="276" w:lineRule="auto"/>
        <w:ind w:leftChars="0" w:right="127" w:firstLineChars="0"/>
        <w:jc w:val="both"/>
        <w:rPr>
          <w:color w:val="000000"/>
          <w:sz w:val="22"/>
          <w:szCs w:val="22"/>
        </w:rPr>
      </w:pPr>
      <w:r w:rsidRPr="004D1678">
        <w:rPr>
          <w:color w:val="000000"/>
          <w:sz w:val="22"/>
          <w:szCs w:val="22"/>
        </w:rPr>
        <w:t>dopuszczeniu do przetwarzania danych osobowych wyłącznie osób posiadających upoważnienie nadane przez ADO;</w:t>
      </w:r>
    </w:p>
    <w:p w14:paraId="306CA77C" w14:textId="77777777" w:rsidR="00C801F8" w:rsidRPr="004D1678" w:rsidRDefault="00A52363" w:rsidP="004D1678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after="160" w:line="276" w:lineRule="auto"/>
        <w:ind w:leftChars="0" w:right="123" w:firstLineChars="0"/>
        <w:jc w:val="both"/>
        <w:rPr>
          <w:color w:val="000000"/>
          <w:sz w:val="22"/>
          <w:szCs w:val="22"/>
        </w:rPr>
      </w:pPr>
      <w:r w:rsidRPr="004D1678">
        <w:rPr>
          <w:color w:val="000000"/>
          <w:sz w:val="22"/>
          <w:szCs w:val="22"/>
        </w:rPr>
        <w:t>pisemnym zobowiązaniu osób upoważnionych  do  przetwarzania  danych  osobowych do zachowania ich w tajemnicy.</w:t>
      </w:r>
    </w:p>
    <w:p w14:paraId="5362014F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3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Pani/Pana dane osobowe nie będą przekazywane do państwa trzeciego lub organizacji międzynarodowej.</w:t>
      </w:r>
    </w:p>
    <w:p w14:paraId="71D9158E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Pani/Pana dane osobowe nie będą przetwarzane w sposób zautomatyzowany.</w:t>
      </w:r>
    </w:p>
    <w:p w14:paraId="301CCAF8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25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 Pani/Pan prawo żądania dostępu do treści swoich danych i ich sprostowania, sprzeciwu na dalsze przetwarzanie, usunięcia, ograniczenia przetwarzania, prawo do przenoszenia danych.</w:t>
      </w:r>
    </w:p>
    <w:p w14:paraId="5BA3529A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 informuje, że przepisy PZP ograniczają prawo do skorzystania:</w:t>
      </w:r>
    </w:p>
    <w:p w14:paraId="23A4B4DD" w14:textId="77777777" w:rsidR="00C801F8" w:rsidRPr="004D1678" w:rsidRDefault="00A52363" w:rsidP="004D1678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after="160" w:line="276" w:lineRule="auto"/>
        <w:ind w:leftChars="0" w:right="124" w:firstLineChars="0"/>
        <w:jc w:val="both"/>
        <w:rPr>
          <w:color w:val="000000"/>
          <w:sz w:val="22"/>
          <w:szCs w:val="22"/>
        </w:rPr>
      </w:pPr>
      <w:r w:rsidRPr="004D1678">
        <w:rPr>
          <w:color w:val="000000"/>
          <w:sz w:val="22"/>
          <w:szCs w:val="22"/>
        </w:rPr>
        <w:t>ze sprostowania lub uzupełnienia danych (art. 16 RODO), jeżeli zrealizowanie tego prawa mogłoby skutkować zmianą wyniku postępowania o udzielenie zamówienia lub zmianą postanowień umowy w sprawie zamówienia publicznego w zakresie niezgodnym z PZP;</w:t>
      </w:r>
    </w:p>
    <w:p w14:paraId="00BB50BD" w14:textId="77777777" w:rsidR="00C801F8" w:rsidRPr="004D1678" w:rsidRDefault="00A52363" w:rsidP="004D1678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after="160" w:line="276" w:lineRule="auto"/>
        <w:ind w:leftChars="0" w:right="123" w:firstLineChars="0"/>
        <w:jc w:val="both"/>
        <w:rPr>
          <w:color w:val="000000"/>
          <w:sz w:val="22"/>
          <w:szCs w:val="22"/>
        </w:rPr>
      </w:pPr>
      <w:r w:rsidRPr="004D1678">
        <w:rPr>
          <w:color w:val="000000"/>
          <w:sz w:val="22"/>
          <w:szCs w:val="22"/>
        </w:rPr>
        <w:t>z ograniczenia przetwarzania (art. 18 RODO), które nie może zostać zrealizowane do czasu zakończenia tego postępowania.</w:t>
      </w:r>
    </w:p>
    <w:p w14:paraId="2D151CF5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25" w:hanging="2"/>
        <w:jc w:val="both"/>
        <w:rPr>
          <w:color w:val="000000"/>
          <w:sz w:val="22"/>
          <w:szCs w:val="22"/>
        </w:rPr>
      </w:pPr>
      <w:bookmarkStart w:id="2" w:name="_heading=h.gjdgxs" w:colFirst="0" w:colLast="0"/>
      <w:bookmarkEnd w:id="2"/>
      <w:r>
        <w:rPr>
          <w:color w:val="000000"/>
          <w:sz w:val="22"/>
          <w:szCs w:val="22"/>
        </w:rPr>
        <w:t>Ma Pani/Pan prawo wniesienia skargi do Prezesa Urzędu Ochrony Danych Osobowych, gdy uzna Pani/Pan, iż przetwarzanie danych osobowych Pani/Pana dotyczących narusza przepisy RODO.</w:t>
      </w:r>
    </w:p>
    <w:p w14:paraId="1E04A29F" w14:textId="77777777" w:rsidR="00C801F8" w:rsidRDefault="00A5236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1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Jednocześnie przypomnieć należy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>
        <w:rPr>
          <w:color w:val="000000"/>
          <w:sz w:val="22"/>
          <w:szCs w:val="22"/>
        </w:rPr>
        <w:t>wyłączeń</w:t>
      </w:r>
      <w:proofErr w:type="spellEnd"/>
      <w:r>
        <w:rPr>
          <w:color w:val="000000"/>
          <w:sz w:val="22"/>
          <w:szCs w:val="22"/>
        </w:rPr>
        <w:t>, o których mowa w art. 14 ust. 5 RODO.</w:t>
      </w:r>
    </w:p>
    <w:p w14:paraId="32DF74E8" w14:textId="77777777" w:rsidR="00C801F8" w:rsidRDefault="00C801F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rPr>
          <w:color w:val="000000"/>
          <w:sz w:val="22"/>
          <w:szCs w:val="22"/>
        </w:rPr>
      </w:pPr>
    </w:p>
    <w:p w14:paraId="4194C0E2" w14:textId="77777777" w:rsidR="00C801F8" w:rsidRDefault="00C801F8">
      <w:pPr>
        <w:spacing w:line="240" w:lineRule="auto"/>
        <w:ind w:left="0" w:hanging="2"/>
        <w:rPr>
          <w:color w:val="000000"/>
          <w:sz w:val="22"/>
          <w:szCs w:val="22"/>
        </w:rPr>
      </w:pPr>
    </w:p>
    <w:sectPr w:rsidR="00C801F8" w:rsidSect="004D16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17" w:bottom="1985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5B79" w14:textId="77777777" w:rsidR="00A52363" w:rsidRDefault="00A52363">
      <w:pPr>
        <w:spacing w:line="240" w:lineRule="auto"/>
        <w:ind w:left="0" w:hanging="2"/>
      </w:pPr>
      <w:r>
        <w:separator/>
      </w:r>
    </w:p>
  </w:endnote>
  <w:endnote w:type="continuationSeparator" w:id="0">
    <w:p w14:paraId="11851877" w14:textId="77777777" w:rsidR="00A52363" w:rsidRDefault="00A523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A2B0" w14:textId="77777777" w:rsidR="00C801F8" w:rsidRDefault="00C801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4885" w14:textId="77777777" w:rsidR="00C801F8" w:rsidRDefault="00A52363" w:rsidP="004D16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707" w:left="1699" w:hanging="2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Centrum Usług Społecznych w Sochaczewie oraz Fundacja Obiektywna realizują projekt "Przyszłość to rodzina - Wdrażanie i skalowanie innowacji społecznych w Centrum Usług Społecznych w Sochaczewie" nr FERS.05.01-IZ.00-0030/24 realizowanego ze środków Fundusze Europejskie Dla Rozwoju Społecznego 2021-2027 współfinansowanego ze środków Europejskiego Funduszu Społecznego Plus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A741AEF" wp14:editId="033A4594">
          <wp:simplePos x="0" y="0"/>
          <wp:positionH relativeFrom="column">
            <wp:posOffset>-556891</wp:posOffset>
          </wp:positionH>
          <wp:positionV relativeFrom="paragraph">
            <wp:posOffset>76835</wp:posOffset>
          </wp:positionV>
          <wp:extent cx="688975" cy="67056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75" cy="670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D8BF0D1" wp14:editId="2CA268A8">
          <wp:simplePos x="0" y="0"/>
          <wp:positionH relativeFrom="column">
            <wp:posOffset>299085</wp:posOffset>
          </wp:positionH>
          <wp:positionV relativeFrom="paragraph">
            <wp:posOffset>78105</wp:posOffset>
          </wp:positionV>
          <wp:extent cx="617220" cy="61722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6AA8" w14:textId="77777777" w:rsidR="00C801F8" w:rsidRDefault="00C801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06FA" w14:textId="77777777" w:rsidR="00A52363" w:rsidRDefault="00A52363">
      <w:pPr>
        <w:spacing w:line="240" w:lineRule="auto"/>
        <w:ind w:left="0" w:hanging="2"/>
      </w:pPr>
      <w:r>
        <w:separator/>
      </w:r>
    </w:p>
  </w:footnote>
  <w:footnote w:type="continuationSeparator" w:id="0">
    <w:p w14:paraId="1BC0437A" w14:textId="77777777" w:rsidR="00A52363" w:rsidRDefault="00A523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1678" w14:textId="77777777" w:rsidR="00C801F8" w:rsidRDefault="00C801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AF3A" w14:textId="77777777" w:rsidR="00C801F8" w:rsidRDefault="00A52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79F2D774" wp14:editId="7440867B">
          <wp:extent cx="5761990" cy="794385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99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F60C" w14:textId="77777777" w:rsidR="00C801F8" w:rsidRDefault="00C801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E62"/>
    <w:multiLevelType w:val="multilevel"/>
    <w:tmpl w:val="9B800424"/>
    <w:lvl w:ilvl="0">
      <w:numFmt w:val="bullet"/>
      <w:lvlText w:val="●"/>
      <w:lvlJc w:val="left"/>
      <w:pPr>
        <w:ind w:left="400" w:hanging="284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386" w:hanging="284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373" w:hanging="284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359" w:hanging="284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346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333" w:hanging="284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319" w:hanging="284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306" w:hanging="284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293" w:hanging="284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79D217E"/>
    <w:multiLevelType w:val="hybridMultilevel"/>
    <w:tmpl w:val="E48A3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0E6C"/>
    <w:multiLevelType w:val="multilevel"/>
    <w:tmpl w:val="E8CA3DB6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24B02C72"/>
    <w:multiLevelType w:val="multilevel"/>
    <w:tmpl w:val="906C1336"/>
    <w:lvl w:ilvl="0">
      <w:start w:val="1"/>
      <w:numFmt w:val="decimal"/>
      <w:lvlText w:val="%1."/>
      <w:lvlJc w:val="left"/>
      <w:pPr>
        <w:ind w:left="400" w:hanging="709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386" w:hanging="709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373" w:hanging="709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359" w:hanging="709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346" w:hanging="708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333" w:hanging="709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319" w:hanging="709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306" w:hanging="709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293" w:hanging="709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97A1CEC"/>
    <w:multiLevelType w:val="hybridMultilevel"/>
    <w:tmpl w:val="2198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F1F60"/>
    <w:multiLevelType w:val="multilevel"/>
    <w:tmpl w:val="DD3ABD20"/>
    <w:lvl w:ilvl="0">
      <w:start w:val="1"/>
      <w:numFmt w:val="decimal"/>
      <w:lvlText w:val="%1."/>
      <w:lvlJc w:val="left"/>
      <w:pPr>
        <w:ind w:left="420" w:hanging="42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 w16cid:durableId="721443381">
    <w:abstractNumId w:val="2"/>
  </w:num>
  <w:num w:numId="2" w16cid:durableId="1070421763">
    <w:abstractNumId w:val="5"/>
  </w:num>
  <w:num w:numId="3" w16cid:durableId="1232349995">
    <w:abstractNumId w:val="0"/>
  </w:num>
  <w:num w:numId="4" w16cid:durableId="1277371144">
    <w:abstractNumId w:val="3"/>
  </w:num>
  <w:num w:numId="5" w16cid:durableId="586304111">
    <w:abstractNumId w:val="4"/>
  </w:num>
  <w:num w:numId="6" w16cid:durableId="72564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F8"/>
    <w:rsid w:val="004A201A"/>
    <w:rsid w:val="004D1678"/>
    <w:rsid w:val="00A52363"/>
    <w:rsid w:val="00B053E4"/>
    <w:rsid w:val="00C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EB42"/>
  <w15:docId w15:val="{9FCFAD2A-1FC2-47DF-BDF8-621B6C3E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rzypisudolnegoPodrozdziaFootnotePodrozdzia3">
    <w:name w:val="Tekst przypisu dolnego;Podrozdział;Footnote;Podrozdzia3"/>
    <w:basedOn w:val="Normalny"/>
    <w:rPr>
      <w:sz w:val="20"/>
      <w:szCs w:val="20"/>
    </w:rPr>
  </w:style>
  <w:style w:type="character" w:customStyle="1" w:styleId="TekstprzypisudolnegoZnakPodrozdziaZnakFootnoteZnakPodrozdzia3Znak">
    <w:name w:val="Tekst przypisu dolnego Znak;Podrozdział Znak;Footnote Znak;Podrozdzia3 Znak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odstawowy">
    <w:name w:val="Body Text"/>
    <w:basedOn w:val="Normalny"/>
    <w:pPr>
      <w:jc w:val="both"/>
    </w:pPr>
  </w:style>
  <w:style w:type="character" w:customStyle="1" w:styleId="TekstpodstawowyZnak">
    <w:name w:val="Tekst podstawowy Znak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rPr>
      <w:rFonts w:ascii="Times New Roman" w:eastAsia="Times New Roman" w:hAnsi="Times New Roman"/>
      <w:w w:val="100"/>
      <w:position w:val="-1"/>
      <w:sz w:val="0"/>
      <w:szCs w:val="0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77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6A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B097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B097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097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ssochacze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cussocha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cussochacze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tzBNN9ae25TV9WrpfZugvpVreg==">CgMxLjAyDmgucHBod2w4NnhwZW45Mg5oLjZ4ODczOWlyaHRwYTIIaC5namRneHM4AHIhMVNrdkxBdTBpWnZ6LXNGWVNwV3V2cThoRUoxXzhoclA3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Mitek</dc:creator>
  <cp:lastModifiedBy>CUS Sochaczew</cp:lastModifiedBy>
  <cp:revision>2</cp:revision>
  <dcterms:created xsi:type="dcterms:W3CDTF">2025-05-14T12:15:00Z</dcterms:created>
  <dcterms:modified xsi:type="dcterms:W3CDTF">2025-05-14T12:15:00Z</dcterms:modified>
</cp:coreProperties>
</file>