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14EF" w14:textId="77777777" w:rsidR="00501E38" w:rsidRPr="00BB50AD" w:rsidRDefault="00501E38" w:rsidP="00BB50AD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5A92103B" w14:textId="75DC13C0" w:rsidR="00501E38" w:rsidRPr="00BB50AD" w:rsidRDefault="00501E38" w:rsidP="008510B9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 xml:space="preserve">ZARZĄDZENIE Nr  </w:t>
      </w:r>
      <w:r w:rsidR="003A364B">
        <w:rPr>
          <w:rFonts w:cs="Times New Roman"/>
          <w:b/>
          <w:bCs/>
        </w:rPr>
        <w:t>29.2025</w:t>
      </w:r>
    </w:p>
    <w:p w14:paraId="3085877E" w14:textId="77777777" w:rsidR="00501E38" w:rsidRPr="00BB50AD" w:rsidRDefault="00501E38" w:rsidP="008510B9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Dyrektora Centrum Usług Społecznych w Sochaczewie</w:t>
      </w:r>
    </w:p>
    <w:p w14:paraId="0DABC15F" w14:textId="40A6E9F0" w:rsidR="00501E38" w:rsidRPr="00BB50AD" w:rsidRDefault="00501E38" w:rsidP="008510B9">
      <w:pPr>
        <w:pStyle w:val="Standard"/>
        <w:spacing w:line="276" w:lineRule="auto"/>
        <w:ind w:firstLine="3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 xml:space="preserve">z dnia </w:t>
      </w:r>
      <w:r w:rsidR="003A364B">
        <w:rPr>
          <w:rFonts w:cs="Times New Roman"/>
          <w:b/>
          <w:bCs/>
        </w:rPr>
        <w:t>17.10</w:t>
      </w:r>
      <w:r w:rsidR="00E26139">
        <w:rPr>
          <w:rFonts w:cs="Times New Roman"/>
          <w:b/>
          <w:bCs/>
        </w:rPr>
        <w:t>.</w:t>
      </w:r>
      <w:r w:rsidRPr="00BB50AD">
        <w:rPr>
          <w:rFonts w:cs="Times New Roman"/>
          <w:b/>
          <w:bCs/>
        </w:rPr>
        <w:t>2025 r.</w:t>
      </w:r>
    </w:p>
    <w:p w14:paraId="11260FC3" w14:textId="77777777" w:rsidR="00501E38" w:rsidRPr="00BB50AD" w:rsidRDefault="00501E38" w:rsidP="008510B9">
      <w:pPr>
        <w:pStyle w:val="Standard"/>
        <w:spacing w:line="276" w:lineRule="auto"/>
        <w:jc w:val="both"/>
        <w:rPr>
          <w:rFonts w:cs="Times New Roman"/>
        </w:rPr>
      </w:pPr>
      <w:r w:rsidRPr="00BB50AD">
        <w:rPr>
          <w:rFonts w:cs="Times New Roman"/>
        </w:rPr>
        <w:t xml:space="preserve"> </w:t>
      </w:r>
    </w:p>
    <w:p w14:paraId="7C3772CB" w14:textId="503126BC" w:rsidR="00501E38" w:rsidRPr="00BB50AD" w:rsidRDefault="00501E38" w:rsidP="008510B9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BB50AD">
        <w:rPr>
          <w:rFonts w:cs="Times New Roman"/>
        </w:rPr>
        <w:t>w sprawie:</w:t>
      </w:r>
      <w:r w:rsidRPr="00BB50AD">
        <w:rPr>
          <w:rFonts w:cs="Times New Roman"/>
          <w:b/>
          <w:bCs/>
        </w:rPr>
        <w:t xml:space="preserve"> przeprowadzenia pisemnego przetargu ofertowego nieograniczonego na</w:t>
      </w:r>
      <w:r w:rsidR="00793861" w:rsidRPr="00BB50AD">
        <w:rPr>
          <w:rFonts w:cs="Times New Roman"/>
          <w:b/>
          <w:bCs/>
        </w:rPr>
        <w:t> </w:t>
      </w:r>
      <w:r w:rsidRPr="00BB50AD">
        <w:rPr>
          <w:rFonts w:cs="Times New Roman"/>
          <w:b/>
          <w:bCs/>
        </w:rPr>
        <w:t>sprzedaż auta osobowego marki Peugeot Partner Trendy i powołania komisji przetargowej</w:t>
      </w:r>
    </w:p>
    <w:p w14:paraId="763BD678" w14:textId="77777777" w:rsidR="00501E38" w:rsidRPr="00BB50AD" w:rsidRDefault="00501E38" w:rsidP="008510B9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09FBC31" w14:textId="77777777" w:rsidR="00501E38" w:rsidRPr="00BB50AD" w:rsidRDefault="00501E38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  <w:b/>
          <w:bCs/>
        </w:rPr>
        <w:t xml:space="preserve">na podstawie </w:t>
      </w:r>
      <w:r w:rsidRPr="00BB50AD">
        <w:rPr>
          <w:rFonts w:cs="Times New Roman"/>
        </w:rPr>
        <w:t>§ 6 ust. 1 Statutu Centrum Usług Społecznych w Sochaczewie zarządzam, co następuje:</w:t>
      </w:r>
    </w:p>
    <w:p w14:paraId="3B0394B8" w14:textId="77777777" w:rsidR="00501E38" w:rsidRPr="00BB50AD" w:rsidRDefault="00501E38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1</w:t>
      </w:r>
    </w:p>
    <w:p w14:paraId="136D267F" w14:textId="7D61AE29" w:rsidR="00501E38" w:rsidRPr="00BB50AD" w:rsidRDefault="00501E38" w:rsidP="00980527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BB50AD">
        <w:rPr>
          <w:rFonts w:cs="Times New Roman"/>
        </w:rPr>
        <w:t>Ogłaszam pisemny przetarg ofertowy nieograniczony na sprzedaż samochodu osobowego marki Peugeot Partner Tren</w:t>
      </w:r>
      <w:r w:rsidR="00023159">
        <w:rPr>
          <w:rFonts w:cs="Times New Roman"/>
        </w:rPr>
        <w:t>d</w:t>
      </w:r>
      <w:r w:rsidRPr="00BB50AD">
        <w:rPr>
          <w:rFonts w:cs="Times New Roman"/>
        </w:rPr>
        <w:t>y stanowiący mienie Centrum Usług Społecznych w Sochaczewie, zgodnie z ogłoszeniem o przetargu stanowiącym załącznik nr 1 do niemniejszego zarządzenia.</w:t>
      </w:r>
    </w:p>
    <w:p w14:paraId="5BA9B825" w14:textId="77777777" w:rsidR="00501E38" w:rsidRPr="00BB50AD" w:rsidRDefault="00501E38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2</w:t>
      </w:r>
    </w:p>
    <w:p w14:paraId="484D6108" w14:textId="0C142705" w:rsidR="00501E38" w:rsidRPr="00BB50AD" w:rsidRDefault="00793861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Ogłoszenie o przetargu podaje się do publicznej wiadomości poprzez zamieszczenia na stronie internetowej Centrum oraz Biuletynie Informacji Publicznej Centrum.</w:t>
      </w:r>
    </w:p>
    <w:p w14:paraId="464EA1B7" w14:textId="1F62A1FD" w:rsidR="00793861" w:rsidRPr="00BB50AD" w:rsidRDefault="00793861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3</w:t>
      </w:r>
    </w:p>
    <w:p w14:paraId="0C390B6D" w14:textId="037809A7" w:rsidR="008510B9" w:rsidRDefault="00793861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Powołuje się komisję przetargową w celu przeprowadzenia pisemnego przetargu ofertowego nieograniczonego w następującym składzie:</w:t>
      </w:r>
    </w:p>
    <w:p w14:paraId="1DFC9A80" w14:textId="013ED5BC" w:rsidR="008510B9" w:rsidRDefault="008510B9" w:rsidP="00980527">
      <w:pPr>
        <w:pStyle w:val="Standard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Przewodniczący:</w:t>
      </w:r>
      <w:r w:rsidR="00442F9B">
        <w:rPr>
          <w:rFonts w:cs="Times New Roman"/>
        </w:rPr>
        <w:t xml:space="preserve"> Renata Kubera</w:t>
      </w:r>
    </w:p>
    <w:p w14:paraId="2CEA8CC3" w14:textId="5E17B1C7" w:rsidR="00965177" w:rsidRDefault="00965177" w:rsidP="00980527">
      <w:pPr>
        <w:pStyle w:val="Standard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Członek komisji: Ewelina Kuzińska</w:t>
      </w:r>
    </w:p>
    <w:p w14:paraId="3615ABE6" w14:textId="6FFDADC9" w:rsidR="008510B9" w:rsidRDefault="008510B9" w:rsidP="00980527">
      <w:pPr>
        <w:pStyle w:val="Standard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Członek komisji:</w:t>
      </w:r>
      <w:r w:rsidR="00442F9B">
        <w:rPr>
          <w:rFonts w:cs="Times New Roman"/>
        </w:rPr>
        <w:t xml:space="preserve"> Mateusz Wojciechowski</w:t>
      </w:r>
    </w:p>
    <w:p w14:paraId="5628BA61" w14:textId="776F25F6" w:rsidR="008510B9" w:rsidRPr="00BB50AD" w:rsidRDefault="008510B9" w:rsidP="00980527">
      <w:pPr>
        <w:pStyle w:val="Standard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Członek komisji:</w:t>
      </w:r>
      <w:r w:rsidR="00442F9B">
        <w:rPr>
          <w:rFonts w:cs="Times New Roman"/>
        </w:rPr>
        <w:t xml:space="preserve"> Mirosław Orliński</w:t>
      </w:r>
    </w:p>
    <w:p w14:paraId="2667E2EC" w14:textId="4BA4E86C" w:rsidR="00793861" w:rsidRPr="00BB50AD" w:rsidRDefault="00793861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4</w:t>
      </w:r>
    </w:p>
    <w:p w14:paraId="0299B636" w14:textId="6C73DA7F" w:rsidR="00793861" w:rsidRPr="00BB50AD" w:rsidRDefault="00793861" w:rsidP="00980527">
      <w:pPr>
        <w:pStyle w:val="Standard"/>
        <w:spacing w:line="360" w:lineRule="auto"/>
        <w:rPr>
          <w:rFonts w:cs="Times New Roman"/>
        </w:rPr>
      </w:pPr>
      <w:r w:rsidRPr="00BB50AD">
        <w:rPr>
          <w:rFonts w:cs="Times New Roman"/>
        </w:rPr>
        <w:t>Regulamin przeprowadzania przetargu określa załącznik nr 2 do niniejszego zarządzenia.</w:t>
      </w:r>
    </w:p>
    <w:p w14:paraId="29EDDDC1" w14:textId="4157A77F" w:rsidR="00793861" w:rsidRPr="00BB50AD" w:rsidRDefault="00793861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5</w:t>
      </w:r>
    </w:p>
    <w:p w14:paraId="07B8DCB0" w14:textId="16BB5CDA" w:rsidR="00793861" w:rsidRPr="00BB50AD" w:rsidRDefault="00793861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Wykonanie zarządzenia powierza się Dyrektorowi Centrum Usług Społecznych w Sochaczewie</w:t>
      </w:r>
    </w:p>
    <w:p w14:paraId="4C275681" w14:textId="6568538B" w:rsidR="00501E38" w:rsidRPr="00980527" w:rsidRDefault="00793861" w:rsidP="00980527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B50AD">
        <w:rPr>
          <w:rFonts w:cs="Times New Roman"/>
          <w:b/>
          <w:bCs/>
        </w:rPr>
        <w:t>§ 6</w:t>
      </w:r>
    </w:p>
    <w:p w14:paraId="190A4B72" w14:textId="0F525D6A" w:rsidR="00501E38" w:rsidRPr="00BB50AD" w:rsidRDefault="00501E38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 xml:space="preserve">Zarządzenie wchodzi w życie z </w:t>
      </w:r>
      <w:r w:rsidR="00793861" w:rsidRPr="00BB50AD">
        <w:rPr>
          <w:rFonts w:cs="Times New Roman"/>
        </w:rPr>
        <w:t>dniem podjęcia.</w:t>
      </w:r>
    </w:p>
    <w:p w14:paraId="6AFE471D" w14:textId="77777777" w:rsidR="00793861" w:rsidRPr="00BB50AD" w:rsidRDefault="00793861" w:rsidP="00980527">
      <w:pPr>
        <w:pStyle w:val="Standard"/>
        <w:spacing w:line="360" w:lineRule="auto"/>
        <w:jc w:val="both"/>
        <w:rPr>
          <w:rFonts w:cs="Times New Roman"/>
        </w:rPr>
      </w:pPr>
    </w:p>
    <w:p w14:paraId="2A7929DB" w14:textId="77777777" w:rsidR="00793861" w:rsidRPr="00BB50AD" w:rsidRDefault="00793861" w:rsidP="00980527">
      <w:pPr>
        <w:pStyle w:val="Standard"/>
        <w:spacing w:line="360" w:lineRule="auto"/>
        <w:jc w:val="both"/>
        <w:rPr>
          <w:rFonts w:cs="Times New Roman"/>
        </w:rPr>
      </w:pPr>
    </w:p>
    <w:p w14:paraId="2F311DBC" w14:textId="77777777" w:rsidR="008510B9" w:rsidRDefault="008510B9" w:rsidP="00BB50AD">
      <w:pPr>
        <w:pStyle w:val="Standard"/>
        <w:spacing w:line="360" w:lineRule="auto"/>
        <w:jc w:val="center"/>
        <w:rPr>
          <w:rFonts w:cs="Times New Roman"/>
        </w:rPr>
      </w:pPr>
    </w:p>
    <w:p w14:paraId="0121170C" w14:textId="77777777" w:rsidR="008510B9" w:rsidRDefault="008510B9" w:rsidP="00BB50AD">
      <w:pPr>
        <w:pStyle w:val="Standard"/>
        <w:spacing w:line="360" w:lineRule="auto"/>
        <w:jc w:val="center"/>
        <w:rPr>
          <w:rFonts w:cs="Times New Roman"/>
        </w:rPr>
      </w:pPr>
    </w:p>
    <w:p w14:paraId="3C26042A" w14:textId="77777777" w:rsidR="00442F9B" w:rsidRPr="00442F9B" w:rsidRDefault="008510B9" w:rsidP="00442F9B">
      <w:pPr>
        <w:pStyle w:val="Standard"/>
        <w:spacing w:line="360" w:lineRule="auto"/>
        <w:ind w:left="5954"/>
        <w:rPr>
          <w:rFonts w:cs="Times New Roman"/>
          <w:i/>
          <w:iCs/>
          <w:sz w:val="22"/>
          <w:szCs w:val="22"/>
        </w:rPr>
      </w:pPr>
      <w:r w:rsidRPr="00442F9B">
        <w:rPr>
          <w:rFonts w:cs="Times New Roman"/>
          <w:i/>
          <w:iCs/>
          <w:sz w:val="22"/>
          <w:szCs w:val="22"/>
        </w:rPr>
        <w:lastRenderedPageBreak/>
        <w:t xml:space="preserve">Załącznik nr 1 do Zarządzenia </w:t>
      </w:r>
    </w:p>
    <w:p w14:paraId="64B8AA57" w14:textId="16B1EA95" w:rsidR="008510B9" w:rsidRPr="00442F9B" w:rsidRDefault="008510B9" w:rsidP="00442F9B">
      <w:pPr>
        <w:pStyle w:val="Standard"/>
        <w:spacing w:line="360" w:lineRule="auto"/>
        <w:ind w:left="5954"/>
        <w:rPr>
          <w:rFonts w:cs="Times New Roman"/>
          <w:i/>
          <w:iCs/>
          <w:sz w:val="22"/>
          <w:szCs w:val="22"/>
        </w:rPr>
      </w:pPr>
      <w:r w:rsidRPr="00442F9B">
        <w:rPr>
          <w:rFonts w:cs="Times New Roman"/>
          <w:i/>
          <w:iCs/>
          <w:sz w:val="22"/>
          <w:szCs w:val="22"/>
        </w:rPr>
        <w:t xml:space="preserve">nr </w:t>
      </w:r>
      <w:r w:rsidR="00442F9B" w:rsidRPr="00442F9B">
        <w:rPr>
          <w:rFonts w:cs="Times New Roman"/>
          <w:i/>
          <w:iCs/>
          <w:sz w:val="22"/>
          <w:szCs w:val="22"/>
        </w:rPr>
        <w:t>2</w:t>
      </w:r>
      <w:r w:rsidR="003A364B">
        <w:rPr>
          <w:rFonts w:cs="Times New Roman"/>
          <w:i/>
          <w:iCs/>
          <w:sz w:val="22"/>
          <w:szCs w:val="22"/>
        </w:rPr>
        <w:t>9</w:t>
      </w:r>
      <w:r w:rsidR="00442F9B" w:rsidRPr="00442F9B">
        <w:rPr>
          <w:rFonts w:cs="Times New Roman"/>
          <w:i/>
          <w:iCs/>
          <w:sz w:val="22"/>
          <w:szCs w:val="22"/>
        </w:rPr>
        <w:t xml:space="preserve">.2025 </w:t>
      </w:r>
      <w:r w:rsidRPr="00442F9B">
        <w:rPr>
          <w:rFonts w:cs="Times New Roman"/>
          <w:i/>
          <w:iCs/>
          <w:sz w:val="22"/>
          <w:szCs w:val="22"/>
        </w:rPr>
        <w:t>z dnia</w:t>
      </w:r>
      <w:r w:rsidR="00442F9B" w:rsidRPr="00442F9B">
        <w:rPr>
          <w:rFonts w:cs="Times New Roman"/>
          <w:i/>
          <w:iCs/>
          <w:sz w:val="22"/>
          <w:szCs w:val="22"/>
        </w:rPr>
        <w:t xml:space="preserve"> </w:t>
      </w:r>
      <w:r w:rsidR="003A364B">
        <w:rPr>
          <w:rFonts w:cs="Times New Roman"/>
          <w:i/>
          <w:iCs/>
          <w:sz w:val="22"/>
          <w:szCs w:val="22"/>
        </w:rPr>
        <w:t>17.10</w:t>
      </w:r>
      <w:r w:rsidR="00442F9B" w:rsidRPr="00442F9B">
        <w:rPr>
          <w:rFonts w:cs="Times New Roman"/>
          <w:i/>
          <w:iCs/>
          <w:sz w:val="22"/>
          <w:szCs w:val="22"/>
        </w:rPr>
        <w:t>.2025</w:t>
      </w:r>
      <w:r w:rsidR="000A17FD">
        <w:rPr>
          <w:rFonts w:cs="Times New Roman"/>
          <w:i/>
          <w:iCs/>
          <w:sz w:val="22"/>
          <w:szCs w:val="22"/>
        </w:rPr>
        <w:t xml:space="preserve"> r.</w:t>
      </w:r>
    </w:p>
    <w:p w14:paraId="6A3AD818" w14:textId="77777777" w:rsidR="008510B9" w:rsidRDefault="008510B9" w:rsidP="00BB50AD">
      <w:pPr>
        <w:pStyle w:val="Standard"/>
        <w:spacing w:line="360" w:lineRule="auto"/>
        <w:jc w:val="center"/>
        <w:rPr>
          <w:rFonts w:cs="Times New Roman"/>
        </w:rPr>
      </w:pPr>
    </w:p>
    <w:p w14:paraId="21DDD45F" w14:textId="37FC6EFE" w:rsidR="00793861" w:rsidRPr="00BB50AD" w:rsidRDefault="00793861" w:rsidP="008510B9">
      <w:pPr>
        <w:pStyle w:val="Standard"/>
        <w:spacing w:line="360" w:lineRule="auto"/>
        <w:jc w:val="center"/>
        <w:rPr>
          <w:rFonts w:cs="Times New Roman"/>
        </w:rPr>
      </w:pPr>
      <w:r w:rsidRPr="00BB50AD">
        <w:rPr>
          <w:rFonts w:cs="Times New Roman"/>
        </w:rPr>
        <w:t xml:space="preserve">Ogłoszenie o </w:t>
      </w:r>
      <w:r w:rsidR="007A2476" w:rsidRPr="00BB50AD">
        <w:rPr>
          <w:rFonts w:cs="Times New Roman"/>
        </w:rPr>
        <w:t>przetargu</w:t>
      </w:r>
    </w:p>
    <w:p w14:paraId="352A8A7F" w14:textId="39E865DE" w:rsidR="007A2476" w:rsidRPr="00BB50AD" w:rsidRDefault="007A2476" w:rsidP="008510B9">
      <w:pPr>
        <w:pStyle w:val="Standard"/>
        <w:spacing w:line="360" w:lineRule="auto"/>
        <w:jc w:val="center"/>
        <w:rPr>
          <w:rFonts w:cs="Times New Roman"/>
        </w:rPr>
      </w:pPr>
      <w:r w:rsidRPr="00BB50AD">
        <w:rPr>
          <w:rFonts w:cs="Times New Roman"/>
        </w:rPr>
        <w:t>Dyrektor Centrum Usług społecznych w Sochaczewie ogłasza pisemny przetarg ofertowy nieograniczony na sprzedaż samochodu osobowego marki Peugeot Partner Trend</w:t>
      </w:r>
      <w:r w:rsidR="00AA65C6">
        <w:rPr>
          <w:rFonts w:cs="Times New Roman"/>
        </w:rPr>
        <w:t>y</w:t>
      </w:r>
      <w:r w:rsidR="000A17FD">
        <w:rPr>
          <w:rFonts w:cs="Times New Roman"/>
        </w:rPr>
        <w:t>.</w:t>
      </w:r>
    </w:p>
    <w:p w14:paraId="39C38D8D" w14:textId="77777777" w:rsidR="007A2476" w:rsidRPr="00BB50AD" w:rsidRDefault="007A2476" w:rsidP="008510B9">
      <w:pPr>
        <w:pStyle w:val="Standard"/>
        <w:spacing w:line="360" w:lineRule="auto"/>
        <w:rPr>
          <w:rFonts w:cs="Times New Roman"/>
        </w:rPr>
      </w:pPr>
    </w:p>
    <w:p w14:paraId="6B9D1A64" w14:textId="441B9338" w:rsidR="007A2476" w:rsidRPr="00BB50AD" w:rsidRDefault="007A2476" w:rsidP="008510B9">
      <w:pPr>
        <w:pStyle w:val="Standard"/>
        <w:numPr>
          <w:ilvl w:val="0"/>
          <w:numId w:val="4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Nazwa i siedziba organizatora (sprzedającego):</w:t>
      </w:r>
    </w:p>
    <w:p w14:paraId="1CCABB20" w14:textId="7A1E2E90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Gmina Miasto Sochaczew – Centrum Usług Społecznych w Sochaczewie</w:t>
      </w:r>
    </w:p>
    <w:p w14:paraId="58AF05D0" w14:textId="4F63E967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Al. 600 – lecia 90</w:t>
      </w:r>
    </w:p>
    <w:p w14:paraId="18EBF1A8" w14:textId="2694741E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96 – 500 Sochaczew</w:t>
      </w:r>
    </w:p>
    <w:p w14:paraId="6E49EEEC" w14:textId="12A9F610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tel. 46 863 14 81</w:t>
      </w:r>
    </w:p>
    <w:p w14:paraId="5C6DC01E" w14:textId="7D0CC9E3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 xml:space="preserve">email: </w:t>
      </w:r>
      <w:hyperlink r:id="rId7" w:history="1">
        <w:r w:rsidRPr="00BB50AD">
          <w:rPr>
            <w:rStyle w:val="Hipercze"/>
            <w:rFonts w:cs="Times New Roman"/>
          </w:rPr>
          <w:t>sekretariat@cussochaczew.pl</w:t>
        </w:r>
      </w:hyperlink>
    </w:p>
    <w:p w14:paraId="284EDF7A" w14:textId="77777777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</w:p>
    <w:p w14:paraId="1AFA52D1" w14:textId="7A695CCB" w:rsidR="007A2476" w:rsidRPr="00BB50AD" w:rsidRDefault="007A2476" w:rsidP="008510B9">
      <w:pPr>
        <w:pStyle w:val="Standard"/>
        <w:numPr>
          <w:ilvl w:val="0"/>
          <w:numId w:val="4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Tryb przetargu</w:t>
      </w:r>
    </w:p>
    <w:p w14:paraId="75D49324" w14:textId="67C422D0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Pisemny przetarg ofertowy nieograniczony</w:t>
      </w:r>
    </w:p>
    <w:p w14:paraId="6B71C3C7" w14:textId="77777777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</w:p>
    <w:p w14:paraId="2C3AA72E" w14:textId="36BC8BF8" w:rsidR="007A2476" w:rsidRPr="00BB50AD" w:rsidRDefault="007A2476" w:rsidP="008510B9">
      <w:pPr>
        <w:pStyle w:val="Standard"/>
        <w:numPr>
          <w:ilvl w:val="0"/>
          <w:numId w:val="4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Opis przedmiotu sprzedaży:</w:t>
      </w:r>
    </w:p>
    <w:p w14:paraId="29136599" w14:textId="31B3F471" w:rsidR="007A2476" w:rsidRPr="00BB50AD" w:rsidRDefault="007A2476" w:rsidP="008510B9">
      <w:pPr>
        <w:pStyle w:val="Standard"/>
        <w:spacing w:line="360" w:lineRule="auto"/>
        <w:ind w:left="720"/>
        <w:rPr>
          <w:rFonts w:cs="Times New Roman"/>
        </w:rPr>
      </w:pPr>
      <w:r w:rsidRPr="00BB50AD">
        <w:rPr>
          <w:rFonts w:cs="Times New Roman"/>
        </w:rPr>
        <w:t>Przedmiotem sprzedaży jest samochód osobowy:</w:t>
      </w:r>
    </w:p>
    <w:p w14:paraId="2497D1F7" w14:textId="41642529" w:rsidR="007349C8" w:rsidRDefault="007A2476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Marka i  model: Peugeot Partner</w:t>
      </w:r>
      <w:r w:rsidR="007349C8">
        <w:rPr>
          <w:rFonts w:cs="Times New Roman"/>
        </w:rPr>
        <w:t xml:space="preserve"> II </w:t>
      </w:r>
      <w:proofErr w:type="spellStart"/>
      <w:r w:rsidR="007349C8">
        <w:rPr>
          <w:rFonts w:cs="Times New Roman"/>
        </w:rPr>
        <w:t>Tepee</w:t>
      </w:r>
      <w:proofErr w:type="spellEnd"/>
      <w:r w:rsidR="008C310B">
        <w:rPr>
          <w:rFonts w:cs="Times New Roman"/>
        </w:rPr>
        <w:t>;</w:t>
      </w:r>
      <w:r w:rsidRPr="00BB50AD">
        <w:rPr>
          <w:rFonts w:cs="Times New Roman"/>
        </w:rPr>
        <w:t xml:space="preserve"> </w:t>
      </w:r>
    </w:p>
    <w:p w14:paraId="4C8FAA7A" w14:textId="0C26A3BC" w:rsidR="007A2476" w:rsidRPr="00BB50AD" w:rsidRDefault="007349C8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>
        <w:rPr>
          <w:rFonts w:cs="Times New Roman"/>
        </w:rPr>
        <w:t>W</w:t>
      </w:r>
      <w:r w:rsidR="007A2476" w:rsidRPr="00BB50AD">
        <w:rPr>
          <w:rFonts w:cs="Times New Roman"/>
        </w:rPr>
        <w:t>ersja Trend</w:t>
      </w:r>
      <w:r w:rsidR="008C310B">
        <w:rPr>
          <w:rFonts w:cs="Times New Roman"/>
        </w:rPr>
        <w:t>y</w:t>
      </w:r>
      <w:r>
        <w:rPr>
          <w:rFonts w:cs="Times New Roman"/>
        </w:rPr>
        <w:t xml:space="preserve"> 75</w:t>
      </w:r>
      <w:r w:rsidR="00BF7AE6">
        <w:rPr>
          <w:rFonts w:cs="Times New Roman"/>
        </w:rPr>
        <w:t>;</w:t>
      </w:r>
    </w:p>
    <w:p w14:paraId="4560F82C" w14:textId="2CCE16FF" w:rsidR="00310A07" w:rsidRPr="00BB50AD" w:rsidRDefault="00310A07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R</w:t>
      </w:r>
      <w:r w:rsidR="007A2476" w:rsidRPr="00BB50AD">
        <w:rPr>
          <w:rFonts w:cs="Times New Roman"/>
        </w:rPr>
        <w:t>ok produkcji:</w:t>
      </w:r>
      <w:r w:rsidRPr="00BB50AD">
        <w:rPr>
          <w:rFonts w:cs="Times New Roman"/>
        </w:rPr>
        <w:t xml:space="preserve"> 2008 r.</w:t>
      </w:r>
      <w:r w:rsidR="00BF7AE6">
        <w:rPr>
          <w:rFonts w:cs="Times New Roman"/>
        </w:rPr>
        <w:t>;</w:t>
      </w:r>
    </w:p>
    <w:p w14:paraId="2B1BB310" w14:textId="37E37A0D" w:rsidR="00310A07" w:rsidRPr="00BB50AD" w:rsidRDefault="00310A07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Nr rejestracyjny: WSC 7E80</w:t>
      </w:r>
      <w:r w:rsidR="00BF7AE6">
        <w:rPr>
          <w:rFonts w:cs="Times New Roman"/>
        </w:rPr>
        <w:t>;</w:t>
      </w:r>
    </w:p>
    <w:p w14:paraId="2451AEF0" w14:textId="4C7B7926" w:rsidR="007A2476" w:rsidRPr="00BB50AD" w:rsidRDefault="00310A07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Nr identyfikacyjny (VIN):</w:t>
      </w:r>
      <w:r w:rsidR="007A2476" w:rsidRPr="00BB50AD">
        <w:rPr>
          <w:rFonts w:cs="Times New Roman"/>
        </w:rPr>
        <w:t xml:space="preserve"> </w:t>
      </w:r>
      <w:r w:rsidRPr="00BB50AD">
        <w:rPr>
          <w:rFonts w:cs="Times New Roman"/>
        </w:rPr>
        <w:t>VF37J9HTC68012564</w:t>
      </w:r>
      <w:r w:rsidR="00BF7AE6">
        <w:rPr>
          <w:rFonts w:cs="Times New Roman"/>
        </w:rPr>
        <w:t>;</w:t>
      </w:r>
    </w:p>
    <w:p w14:paraId="3EE6782D" w14:textId="42D1FE4E" w:rsidR="00CB20FB" w:rsidRPr="00BB50AD" w:rsidRDefault="00CB20F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 xml:space="preserve">Stan licznika na dzień ogłoszenia przetargu: </w:t>
      </w:r>
      <w:r w:rsidR="00BF7AE6">
        <w:rPr>
          <w:rFonts w:cs="Times New Roman"/>
        </w:rPr>
        <w:t>237 29</w:t>
      </w:r>
      <w:r w:rsidR="006B4F23">
        <w:rPr>
          <w:rFonts w:cs="Times New Roman"/>
        </w:rPr>
        <w:t>4</w:t>
      </w:r>
      <w:r w:rsidR="00BF7AE6">
        <w:rPr>
          <w:rFonts w:cs="Times New Roman"/>
        </w:rPr>
        <w:t xml:space="preserve"> km;</w:t>
      </w:r>
    </w:p>
    <w:p w14:paraId="3C2D87CC" w14:textId="18BDA193" w:rsidR="00CB20FB" w:rsidRPr="00BB50AD" w:rsidRDefault="00CB20F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Pojemność silnika / moc silnika: 1560 cm</w:t>
      </w:r>
      <w:r w:rsidRPr="00BB50AD">
        <w:rPr>
          <w:rFonts w:cs="Times New Roman"/>
          <w:vertAlign w:val="superscript"/>
        </w:rPr>
        <w:t>3</w:t>
      </w:r>
      <w:r w:rsidRPr="00BB50AD">
        <w:rPr>
          <w:rFonts w:cs="Times New Roman"/>
        </w:rPr>
        <w:t>/ 75 KM</w:t>
      </w:r>
      <w:r w:rsidR="00BF7AE6">
        <w:rPr>
          <w:rFonts w:cs="Times New Roman"/>
        </w:rPr>
        <w:t xml:space="preserve"> (55,</w:t>
      </w:r>
      <w:r w:rsidR="006B4F23">
        <w:rPr>
          <w:rFonts w:cs="Times New Roman"/>
        </w:rPr>
        <w:t>0</w:t>
      </w:r>
      <w:r w:rsidR="00BF7AE6">
        <w:rPr>
          <w:rFonts w:cs="Times New Roman"/>
        </w:rPr>
        <w:t>0 kW)</w:t>
      </w:r>
      <w:r w:rsidRPr="00BB50AD">
        <w:rPr>
          <w:rFonts w:cs="Times New Roman"/>
        </w:rPr>
        <w:t>;</w:t>
      </w:r>
    </w:p>
    <w:p w14:paraId="4CE46709" w14:textId="41E03B08" w:rsidR="00CB20FB" w:rsidRPr="00BB50AD" w:rsidRDefault="00CB20F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Rodzaj paliwa: Diesel (olej napędowy)</w:t>
      </w:r>
      <w:r w:rsidR="00BF7AE6">
        <w:rPr>
          <w:rFonts w:cs="Times New Roman"/>
        </w:rPr>
        <w:t>;</w:t>
      </w:r>
    </w:p>
    <w:p w14:paraId="152E5A58" w14:textId="7954F90B" w:rsidR="00CB20FB" w:rsidRPr="00BB50AD" w:rsidRDefault="00CB20F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 xml:space="preserve">Masa własna: </w:t>
      </w:r>
      <w:r w:rsidR="00BF7AE6">
        <w:rPr>
          <w:rFonts w:cs="Times New Roman"/>
        </w:rPr>
        <w:t>1 407 kg;</w:t>
      </w:r>
    </w:p>
    <w:p w14:paraId="32C88D55" w14:textId="561BE41D" w:rsidR="00CB20FB" w:rsidRPr="00BB50AD" w:rsidRDefault="00CB20F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Rodzaj skrzyni biegów: 5 – biegowa, manualna;</w:t>
      </w:r>
    </w:p>
    <w:p w14:paraId="4F92A4EE" w14:textId="1C9FF52A" w:rsidR="00CB20FB" w:rsidRPr="00BB50AD" w:rsidRDefault="00BD1F6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Badanie techniczne: do 12.11.2025 r.;</w:t>
      </w:r>
    </w:p>
    <w:p w14:paraId="5D517633" w14:textId="22AB3966" w:rsidR="00BD1F6B" w:rsidRPr="00BB50AD" w:rsidRDefault="00BD1F6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Polisa ubezpieczenia: do 14.10.2025r.;</w:t>
      </w:r>
    </w:p>
    <w:p w14:paraId="1A3B7B50" w14:textId="62B1DFC0" w:rsidR="00BD1F6B" w:rsidRPr="006B4F23" w:rsidRDefault="00BD1F6B" w:rsidP="008510B9">
      <w:pPr>
        <w:pStyle w:val="Standard"/>
        <w:numPr>
          <w:ilvl w:val="0"/>
          <w:numId w:val="6"/>
        </w:numPr>
        <w:spacing w:line="360" w:lineRule="auto"/>
        <w:rPr>
          <w:rFonts w:cs="Times New Roman"/>
        </w:rPr>
      </w:pPr>
      <w:r w:rsidRPr="006B4F23">
        <w:rPr>
          <w:rFonts w:cs="Times New Roman"/>
        </w:rPr>
        <w:t xml:space="preserve">Dodatkowe dane: pojazd garażowany, </w:t>
      </w:r>
      <w:r w:rsidR="006B4F23">
        <w:rPr>
          <w:rFonts w:cs="Times New Roman"/>
        </w:rPr>
        <w:t>do napraw mechanicznych: silnik zaolejony, zawieszenie przednie oraz opony do wymiany. Drobne uszkodzenia lakiernicze oraz oznaki korozji.</w:t>
      </w:r>
    </w:p>
    <w:p w14:paraId="69C52CF9" w14:textId="77777777" w:rsidR="008510B9" w:rsidRPr="00BB50AD" w:rsidRDefault="008510B9" w:rsidP="008510B9">
      <w:pPr>
        <w:pStyle w:val="Standard"/>
        <w:spacing w:line="360" w:lineRule="auto"/>
        <w:ind w:left="1440"/>
        <w:rPr>
          <w:rFonts w:cs="Times New Roman"/>
        </w:rPr>
      </w:pPr>
    </w:p>
    <w:p w14:paraId="5F811889" w14:textId="501F61E3" w:rsidR="00BD1F6B" w:rsidRPr="00BB50AD" w:rsidRDefault="00BD1F6B" w:rsidP="008510B9">
      <w:pPr>
        <w:pStyle w:val="Standard"/>
        <w:numPr>
          <w:ilvl w:val="0"/>
          <w:numId w:val="4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Cena wywoławcza pojazdu:</w:t>
      </w:r>
    </w:p>
    <w:p w14:paraId="1909979D" w14:textId="5DC05DDF" w:rsidR="00BD1F6B" w:rsidRPr="00980527" w:rsidRDefault="00BD1F6B" w:rsidP="008510B9">
      <w:pPr>
        <w:pStyle w:val="Standard"/>
        <w:spacing w:line="360" w:lineRule="auto"/>
        <w:ind w:left="720"/>
        <w:rPr>
          <w:rFonts w:cs="Times New Roman"/>
          <w:b/>
          <w:bCs/>
          <w:u w:val="single"/>
        </w:rPr>
      </w:pPr>
      <w:r w:rsidRPr="00980527">
        <w:rPr>
          <w:rFonts w:cs="Times New Roman"/>
          <w:b/>
          <w:bCs/>
          <w:u w:val="single"/>
        </w:rPr>
        <w:t xml:space="preserve">Sprzedający ustala cenę wywoławczą w wysokości </w:t>
      </w:r>
      <w:r w:rsidR="003A364B">
        <w:rPr>
          <w:rFonts w:cs="Times New Roman"/>
          <w:b/>
          <w:bCs/>
          <w:u w:val="single"/>
        </w:rPr>
        <w:t>3</w:t>
      </w:r>
      <w:r w:rsidR="006B4F23" w:rsidRPr="00980527">
        <w:rPr>
          <w:rFonts w:cs="Times New Roman"/>
          <w:b/>
          <w:bCs/>
          <w:u w:val="single"/>
        </w:rPr>
        <w:t> </w:t>
      </w:r>
      <w:r w:rsidR="00EB15CC">
        <w:rPr>
          <w:rFonts w:cs="Times New Roman"/>
          <w:b/>
          <w:bCs/>
          <w:u w:val="single"/>
        </w:rPr>
        <w:t>5</w:t>
      </w:r>
      <w:r w:rsidR="006B4F23" w:rsidRPr="00980527">
        <w:rPr>
          <w:rFonts w:cs="Times New Roman"/>
          <w:b/>
          <w:bCs/>
          <w:u w:val="single"/>
        </w:rPr>
        <w:t xml:space="preserve">00,00 </w:t>
      </w:r>
      <w:r w:rsidR="005D1D3D" w:rsidRPr="00980527">
        <w:rPr>
          <w:rFonts w:cs="Times New Roman"/>
          <w:b/>
          <w:bCs/>
          <w:u w:val="single"/>
        </w:rPr>
        <w:t xml:space="preserve">złotych brutto. </w:t>
      </w:r>
      <w:r w:rsidRPr="00980527">
        <w:rPr>
          <w:rFonts w:cs="Times New Roman"/>
          <w:b/>
          <w:bCs/>
          <w:u w:val="single"/>
        </w:rPr>
        <w:t>(słownie:</w:t>
      </w:r>
      <w:r w:rsidR="006B4F23" w:rsidRPr="00980527">
        <w:rPr>
          <w:rFonts w:cs="Times New Roman"/>
          <w:b/>
          <w:bCs/>
          <w:u w:val="single"/>
        </w:rPr>
        <w:t> </w:t>
      </w:r>
      <w:r w:rsidR="003A364B">
        <w:rPr>
          <w:rFonts w:cs="Times New Roman"/>
          <w:b/>
          <w:bCs/>
          <w:u w:val="single"/>
        </w:rPr>
        <w:t xml:space="preserve">trzy </w:t>
      </w:r>
      <w:r w:rsidR="006B4F23" w:rsidRPr="00980527">
        <w:rPr>
          <w:rFonts w:cs="Times New Roman"/>
          <w:b/>
          <w:bCs/>
          <w:u w:val="single"/>
        </w:rPr>
        <w:t xml:space="preserve">tysiące </w:t>
      </w:r>
      <w:r w:rsidR="00EB15CC">
        <w:rPr>
          <w:rFonts w:cs="Times New Roman"/>
          <w:b/>
          <w:bCs/>
          <w:u w:val="single"/>
        </w:rPr>
        <w:t>pięć</w:t>
      </w:r>
      <w:r w:rsidR="006B4F23" w:rsidRPr="00980527">
        <w:rPr>
          <w:rFonts w:cs="Times New Roman"/>
          <w:b/>
          <w:bCs/>
          <w:u w:val="single"/>
        </w:rPr>
        <w:t>set złotych i 0/100 gr.</w:t>
      </w:r>
      <w:r w:rsidRPr="00980527">
        <w:rPr>
          <w:rFonts w:cs="Times New Roman"/>
          <w:b/>
          <w:bCs/>
          <w:u w:val="single"/>
        </w:rPr>
        <w:t>)</w:t>
      </w:r>
    </w:p>
    <w:p w14:paraId="60A23A3A" w14:textId="77777777" w:rsidR="008510B9" w:rsidRPr="00BB50AD" w:rsidRDefault="008510B9" w:rsidP="008510B9">
      <w:pPr>
        <w:pStyle w:val="Standard"/>
        <w:spacing w:line="360" w:lineRule="auto"/>
        <w:ind w:left="720"/>
        <w:rPr>
          <w:rFonts w:cs="Times New Roman"/>
        </w:rPr>
      </w:pPr>
    </w:p>
    <w:p w14:paraId="1AFFD7BF" w14:textId="68BA4E34" w:rsidR="00BD1F6B" w:rsidRPr="00BB50AD" w:rsidRDefault="00BD1F6B" w:rsidP="00980527">
      <w:pPr>
        <w:pStyle w:val="Standard"/>
        <w:numPr>
          <w:ilvl w:val="0"/>
          <w:numId w:val="4"/>
        </w:numPr>
        <w:spacing w:line="360" w:lineRule="auto"/>
        <w:ind w:hanging="436"/>
        <w:rPr>
          <w:rFonts w:cs="Times New Roman"/>
        </w:rPr>
      </w:pPr>
      <w:r w:rsidRPr="00BB50AD">
        <w:rPr>
          <w:rFonts w:cs="Times New Roman"/>
        </w:rPr>
        <w:t>Miejsce i termin, w którym można obejrzeć przedmiot przetargu:</w:t>
      </w:r>
    </w:p>
    <w:p w14:paraId="31ADC922" w14:textId="05CC81C6" w:rsidR="00BD1F6B" w:rsidRDefault="00BD1F6B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 xml:space="preserve">Pojazd można obejrzeć pod adresem Al. 600 – lecia 90, 96 – 500 Sochaczew, siedziba Centrum Usług Społecznych w Sochaczewie, </w:t>
      </w:r>
      <w:r w:rsidR="005D1D3D" w:rsidRPr="00BB50AD">
        <w:rPr>
          <w:rFonts w:cs="Times New Roman"/>
        </w:rPr>
        <w:t xml:space="preserve">od poniedziałku do piątku, </w:t>
      </w:r>
      <w:r w:rsidRPr="00BB50AD">
        <w:rPr>
          <w:rFonts w:cs="Times New Roman"/>
        </w:rPr>
        <w:t xml:space="preserve">w godzinach od 12:00 do 15:00, po wcześniejszym </w:t>
      </w:r>
      <w:r w:rsidR="005D1D3D" w:rsidRPr="00BB50AD">
        <w:rPr>
          <w:rFonts w:cs="Times New Roman"/>
        </w:rPr>
        <w:t>telefonicznym ustaleniu. Osobami w zakresie udostępniania przedmiotu przetargu oraz informacji w zakresie technicznym są:</w:t>
      </w:r>
      <w:r w:rsidR="00442F9B">
        <w:rPr>
          <w:rFonts w:cs="Times New Roman"/>
        </w:rPr>
        <w:t xml:space="preserve"> Mateusz Wojciechowski </w:t>
      </w:r>
      <w:r w:rsidR="009A3F86">
        <w:rPr>
          <w:rFonts w:cs="Times New Roman"/>
        </w:rPr>
        <w:t xml:space="preserve">(nr. tel. 506 201 609) </w:t>
      </w:r>
      <w:r w:rsidR="00442F9B">
        <w:rPr>
          <w:rFonts w:cs="Times New Roman"/>
        </w:rPr>
        <w:t>oraz Mirosław Orliński</w:t>
      </w:r>
      <w:r w:rsidR="009A3F86">
        <w:rPr>
          <w:rFonts w:cs="Times New Roman"/>
        </w:rPr>
        <w:t xml:space="preserve"> (nr. tel. 886 144 789)</w:t>
      </w:r>
      <w:r w:rsidR="00442F9B">
        <w:rPr>
          <w:rFonts w:cs="Times New Roman"/>
        </w:rPr>
        <w:t>.</w:t>
      </w:r>
    </w:p>
    <w:p w14:paraId="11624948" w14:textId="77777777" w:rsidR="008510B9" w:rsidRPr="00BB50AD" w:rsidRDefault="008510B9" w:rsidP="008510B9">
      <w:pPr>
        <w:pStyle w:val="Standard"/>
        <w:spacing w:line="360" w:lineRule="auto"/>
        <w:jc w:val="both"/>
        <w:rPr>
          <w:rFonts w:cs="Times New Roman"/>
        </w:rPr>
      </w:pPr>
    </w:p>
    <w:p w14:paraId="5E82831B" w14:textId="192B77A4" w:rsidR="00BD1F6B" w:rsidRPr="00BB50AD" w:rsidRDefault="00BD1F6B" w:rsidP="008510B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Wysokość wadium oraz forma, termin i miejsce jego wniesienia</w:t>
      </w:r>
    </w:p>
    <w:p w14:paraId="149C5BFF" w14:textId="4ABFD265" w:rsidR="00BD1F6B" w:rsidRDefault="00BD1F6B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Wadium nie jest wymagane.</w:t>
      </w:r>
    </w:p>
    <w:p w14:paraId="17C637F4" w14:textId="77777777" w:rsidR="008510B9" w:rsidRPr="00BB50AD" w:rsidRDefault="008510B9" w:rsidP="008510B9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10EC9EEB" w14:textId="178B3CC4" w:rsidR="005D1D3D" w:rsidRPr="00BB50AD" w:rsidRDefault="005D1D3D" w:rsidP="008510B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Wymagania jakim powinna odpowiadać oferta:</w:t>
      </w:r>
    </w:p>
    <w:p w14:paraId="3BE0C0B5" w14:textId="72FD5D44" w:rsidR="005D1D3D" w:rsidRPr="00BB50AD" w:rsidRDefault="005D1D3D" w:rsidP="00980527">
      <w:pPr>
        <w:pStyle w:val="Standard"/>
        <w:spacing w:line="360" w:lineRule="auto"/>
        <w:jc w:val="both"/>
        <w:rPr>
          <w:rFonts w:cs="Times New Roman"/>
        </w:rPr>
      </w:pPr>
      <w:r w:rsidRPr="00BB50AD">
        <w:rPr>
          <w:rFonts w:cs="Times New Roman"/>
        </w:rPr>
        <w:t>Oferta pod rygorem nieważności powinna być sporządzona w formie pisemnej w języku polskim na formularzu ofertowym stanowiącym załącznik do ogłoszenia i zawierać:</w:t>
      </w:r>
    </w:p>
    <w:p w14:paraId="1BF17ADD" w14:textId="634DE5A1" w:rsidR="005D1D3D" w:rsidRPr="00BB50AD" w:rsidRDefault="005D1D3D" w:rsidP="00980527">
      <w:pPr>
        <w:pStyle w:val="Standard"/>
        <w:numPr>
          <w:ilvl w:val="0"/>
          <w:numId w:val="8"/>
        </w:numPr>
        <w:spacing w:line="360" w:lineRule="auto"/>
        <w:ind w:left="1134" w:hanging="491"/>
        <w:jc w:val="both"/>
        <w:rPr>
          <w:rFonts w:cs="Times New Roman"/>
        </w:rPr>
      </w:pPr>
      <w:r w:rsidRPr="00BB50AD">
        <w:rPr>
          <w:rFonts w:cs="Times New Roman"/>
        </w:rPr>
        <w:t>imię, nazwisko, adres lub w przypadku firmy: nazwę i adres siedziby oferenta,</w:t>
      </w:r>
    </w:p>
    <w:p w14:paraId="4C538ADD" w14:textId="29DC4E4C" w:rsidR="005D1D3D" w:rsidRPr="00BB50AD" w:rsidRDefault="005D1D3D" w:rsidP="00980527">
      <w:pPr>
        <w:pStyle w:val="Standard"/>
        <w:numPr>
          <w:ilvl w:val="0"/>
          <w:numId w:val="8"/>
        </w:numPr>
        <w:spacing w:line="360" w:lineRule="auto"/>
        <w:ind w:left="1134" w:hanging="491"/>
        <w:jc w:val="both"/>
        <w:rPr>
          <w:rFonts w:cs="Times New Roman"/>
        </w:rPr>
      </w:pPr>
      <w:r w:rsidRPr="00BB50AD">
        <w:rPr>
          <w:rFonts w:cs="Times New Roman"/>
        </w:rPr>
        <w:t xml:space="preserve">numer PESEL w przypadku podatników będących osobami fizycznymi, NIP </w:t>
      </w:r>
      <w:r w:rsidR="005527D4">
        <w:rPr>
          <w:rFonts w:cs="Times New Roman"/>
        </w:rPr>
        <w:t xml:space="preserve">oraz KRS </w:t>
      </w:r>
      <w:r w:rsidRPr="00BB50AD">
        <w:rPr>
          <w:rFonts w:cs="Times New Roman"/>
        </w:rPr>
        <w:t>w przypadku pozostałych przedmiotów podlegających obowiązkowi ewidencyjnemu,</w:t>
      </w:r>
    </w:p>
    <w:p w14:paraId="33D2BDEE" w14:textId="1521A806" w:rsidR="005D1D3D" w:rsidRPr="006B4F23" w:rsidRDefault="005D1D3D" w:rsidP="00980527">
      <w:pPr>
        <w:pStyle w:val="Standard"/>
        <w:numPr>
          <w:ilvl w:val="0"/>
          <w:numId w:val="8"/>
        </w:numPr>
        <w:spacing w:line="360" w:lineRule="auto"/>
        <w:ind w:left="1134" w:hanging="491"/>
        <w:jc w:val="both"/>
        <w:rPr>
          <w:rFonts w:cs="Times New Roman"/>
        </w:rPr>
      </w:pPr>
      <w:r w:rsidRPr="006B4F23">
        <w:rPr>
          <w:rFonts w:cs="Times New Roman"/>
        </w:rPr>
        <w:t xml:space="preserve">oferowaną cenę za kupno samochodu objętego przedmiotem przetargu (nie niższą niż cena wywoławcza brutto) oraz zobowiązanie o jej wpłacie w dniu podpisania umowy, przelewem na wskazany przez organizatora przetargu rachunek bankowy </w:t>
      </w:r>
      <w:r w:rsidR="00F02FE8" w:rsidRPr="00F02FE8">
        <w:rPr>
          <w:rFonts w:cs="Times New Roman"/>
          <w:b/>
          <w:bCs/>
          <w:u w:val="single"/>
        </w:rPr>
        <w:t>Vistula Bank Spółdzielczy o nr 57 9011 00005 0013 1818 2000 0010</w:t>
      </w:r>
      <w:r w:rsidRPr="00F02FE8">
        <w:rPr>
          <w:rFonts w:cs="Times New Roman"/>
          <w:b/>
          <w:bCs/>
          <w:u w:val="single"/>
        </w:rPr>
        <w:t>;</w:t>
      </w:r>
    </w:p>
    <w:p w14:paraId="664731F3" w14:textId="0876E37F" w:rsidR="005D1D3D" w:rsidRDefault="005D1D3D" w:rsidP="00980527">
      <w:pPr>
        <w:pStyle w:val="Standard"/>
        <w:numPr>
          <w:ilvl w:val="0"/>
          <w:numId w:val="8"/>
        </w:numPr>
        <w:spacing w:line="360" w:lineRule="auto"/>
        <w:ind w:left="1134" w:hanging="491"/>
        <w:jc w:val="both"/>
        <w:rPr>
          <w:rFonts w:cs="Times New Roman"/>
        </w:rPr>
      </w:pPr>
      <w:r w:rsidRPr="00BB50AD">
        <w:rPr>
          <w:rFonts w:cs="Times New Roman"/>
        </w:rPr>
        <w:t>oświadczenie oferenta, ze zapoznał się z warunkami przetargu i stanem pojazdu lub że ponosi odpowiedzialność za skutki wynikające z rezygnacji z oględzin pojazdu</w:t>
      </w:r>
      <w:r w:rsidR="00DB1013">
        <w:rPr>
          <w:rFonts w:cs="Times New Roman"/>
        </w:rPr>
        <w:t>.</w:t>
      </w:r>
    </w:p>
    <w:p w14:paraId="7328C508" w14:textId="77777777" w:rsidR="00DB1013" w:rsidRPr="00BB50AD" w:rsidRDefault="00DB1013" w:rsidP="008510B9">
      <w:pPr>
        <w:pStyle w:val="Standard"/>
        <w:spacing w:line="360" w:lineRule="auto"/>
        <w:ind w:left="993"/>
        <w:jc w:val="both"/>
        <w:rPr>
          <w:rFonts w:cs="Times New Roman"/>
        </w:rPr>
      </w:pPr>
    </w:p>
    <w:p w14:paraId="55E2108A" w14:textId="7B038A61" w:rsidR="0006335D" w:rsidRDefault="00BB50AD" w:rsidP="008510B9">
      <w:pPr>
        <w:pStyle w:val="Standard"/>
        <w:numPr>
          <w:ilvl w:val="0"/>
          <w:numId w:val="4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Termin, miejsce i tryb złożenia ofert:</w:t>
      </w:r>
    </w:p>
    <w:p w14:paraId="5ADC312E" w14:textId="0BA10FB7" w:rsidR="0064458D" w:rsidRDefault="00BB50AD" w:rsidP="00980527">
      <w:pPr>
        <w:pStyle w:val="Standard"/>
        <w:numPr>
          <w:ilvl w:val="0"/>
          <w:numId w:val="9"/>
        </w:numPr>
        <w:spacing w:line="360" w:lineRule="auto"/>
        <w:ind w:left="1134"/>
        <w:jc w:val="both"/>
        <w:rPr>
          <w:rFonts w:cs="Times New Roman"/>
        </w:rPr>
      </w:pPr>
      <w:r>
        <w:rPr>
          <w:rFonts w:cs="Times New Roman"/>
        </w:rPr>
        <w:t xml:space="preserve">Pisemną ofertę spełniającą wymogi pkt. VII, należy złożyć w sekretariacie Centrum Usług Społecznych w Sochaczewie, Al. 600 – lecia 90, 96 – 500 Sochaczew osobiście, lub za pośrednictwem poczty/ kuriera, do dnia </w:t>
      </w:r>
      <w:r w:rsidR="003A364B">
        <w:rPr>
          <w:rFonts w:cs="Times New Roman"/>
        </w:rPr>
        <w:t>14.11.2025</w:t>
      </w:r>
      <w:r>
        <w:rPr>
          <w:rFonts w:cs="Times New Roman"/>
        </w:rPr>
        <w:t xml:space="preserve"> i godziny </w:t>
      </w:r>
      <w:r w:rsidR="00442F9B">
        <w:rPr>
          <w:rFonts w:cs="Times New Roman"/>
        </w:rPr>
        <w:t>11:00</w:t>
      </w:r>
      <w:r>
        <w:rPr>
          <w:rFonts w:cs="Times New Roman"/>
        </w:rPr>
        <w:t xml:space="preserve"> </w:t>
      </w:r>
      <w:r w:rsidRPr="00BB50AD">
        <w:rPr>
          <w:rFonts w:cs="Times New Roman"/>
          <w:b/>
          <w:bCs/>
        </w:rPr>
        <w:t>Decyduje data wpływu oferty do siedziby sprzedającego.</w:t>
      </w:r>
      <w:r>
        <w:rPr>
          <w:rFonts w:cs="Times New Roman"/>
          <w:b/>
          <w:bCs/>
        </w:rPr>
        <w:t xml:space="preserve"> Oferty które </w:t>
      </w:r>
      <w:r>
        <w:rPr>
          <w:rFonts w:cs="Times New Roman"/>
          <w:b/>
          <w:bCs/>
        </w:rPr>
        <w:lastRenderedPageBreak/>
        <w:t xml:space="preserve">wpłyną po terminie, nie będą otwierane </w:t>
      </w:r>
      <w:r w:rsidRPr="00BB50AD">
        <w:rPr>
          <w:rFonts w:cs="Times New Roman"/>
          <w:b/>
          <w:bCs/>
          <w:color w:val="FF0000"/>
        </w:rPr>
        <w:t>(zostaną zniszczone przez komisję powołaną w</w:t>
      </w:r>
      <w:r w:rsidR="009A3F86">
        <w:rPr>
          <w:rFonts w:cs="Times New Roman"/>
          <w:b/>
          <w:bCs/>
          <w:color w:val="FF0000"/>
        </w:rPr>
        <w:t> </w:t>
      </w:r>
      <w:r w:rsidRPr="00BB50AD">
        <w:rPr>
          <w:rFonts w:cs="Times New Roman"/>
          <w:b/>
          <w:bCs/>
          <w:color w:val="FF0000"/>
        </w:rPr>
        <w:t>zarządzeniu</w:t>
      </w:r>
      <w:r w:rsidR="00A97A71">
        <w:rPr>
          <w:rFonts w:cs="Times New Roman"/>
          <w:b/>
          <w:bCs/>
          <w:color w:val="FF0000"/>
        </w:rPr>
        <w:t xml:space="preserve"> </w:t>
      </w:r>
      <w:r w:rsidR="00A97A71" w:rsidRPr="00A97A71">
        <w:rPr>
          <w:rFonts w:cs="Times New Roman"/>
          <w:b/>
          <w:bCs/>
          <w:color w:val="FF0000"/>
        </w:rPr>
        <w:t>Dyrektora Centrum Usług Społecznych w</w:t>
      </w:r>
      <w:r w:rsidR="003A364B">
        <w:rPr>
          <w:rFonts w:cs="Times New Roman"/>
          <w:b/>
          <w:bCs/>
          <w:color w:val="FF0000"/>
        </w:rPr>
        <w:t> </w:t>
      </w:r>
      <w:r w:rsidR="00A97A71" w:rsidRPr="00A97A71">
        <w:rPr>
          <w:rFonts w:cs="Times New Roman"/>
          <w:b/>
          <w:bCs/>
          <w:color w:val="FF0000"/>
        </w:rPr>
        <w:t>Sochaczewie o</w:t>
      </w:r>
      <w:r w:rsidR="00A97A71">
        <w:rPr>
          <w:rFonts w:cs="Times New Roman"/>
          <w:b/>
          <w:bCs/>
          <w:color w:val="FF0000"/>
        </w:rPr>
        <w:t> </w:t>
      </w:r>
      <w:r w:rsidR="00942FC7" w:rsidRPr="00A97A71">
        <w:rPr>
          <w:rFonts w:cs="Times New Roman"/>
          <w:b/>
          <w:bCs/>
          <w:color w:val="FF0000"/>
        </w:rPr>
        <w:t>nr</w:t>
      </w:r>
      <w:r w:rsidR="00A97A71">
        <w:rPr>
          <w:rFonts w:cs="Times New Roman"/>
          <w:b/>
          <w:bCs/>
          <w:color w:val="FF0000"/>
        </w:rPr>
        <w:t> </w:t>
      </w:r>
      <w:r w:rsidR="00442F9B">
        <w:rPr>
          <w:rFonts w:cs="Times New Roman"/>
          <w:b/>
          <w:bCs/>
          <w:color w:val="FF0000"/>
        </w:rPr>
        <w:t>2</w:t>
      </w:r>
      <w:r w:rsidR="003A364B">
        <w:rPr>
          <w:rFonts w:cs="Times New Roman"/>
          <w:b/>
          <w:bCs/>
          <w:color w:val="FF0000"/>
        </w:rPr>
        <w:t>9</w:t>
      </w:r>
      <w:r w:rsidR="00442F9B">
        <w:rPr>
          <w:rFonts w:cs="Times New Roman"/>
          <w:b/>
          <w:bCs/>
          <w:color w:val="FF0000"/>
        </w:rPr>
        <w:t>.2025</w:t>
      </w:r>
      <w:r w:rsidR="00942FC7">
        <w:rPr>
          <w:rFonts w:cs="Times New Roman"/>
          <w:b/>
          <w:bCs/>
          <w:color w:val="FF0000"/>
        </w:rPr>
        <w:t xml:space="preserve"> z dnia</w:t>
      </w:r>
      <w:r w:rsidR="00442F9B">
        <w:rPr>
          <w:rFonts w:cs="Times New Roman"/>
          <w:b/>
          <w:bCs/>
          <w:color w:val="FF0000"/>
        </w:rPr>
        <w:t xml:space="preserve"> </w:t>
      </w:r>
      <w:r w:rsidR="003A364B">
        <w:rPr>
          <w:rFonts w:cs="Times New Roman"/>
          <w:b/>
          <w:bCs/>
          <w:color w:val="FF0000"/>
        </w:rPr>
        <w:t>17.10</w:t>
      </w:r>
      <w:r w:rsidR="00442F9B">
        <w:rPr>
          <w:rFonts w:cs="Times New Roman"/>
          <w:b/>
          <w:bCs/>
          <w:color w:val="FF0000"/>
        </w:rPr>
        <w:t>.2025</w:t>
      </w:r>
      <w:r w:rsidR="00942FC7">
        <w:rPr>
          <w:rFonts w:cs="Times New Roman"/>
          <w:b/>
          <w:bCs/>
          <w:color w:val="FF0000"/>
        </w:rPr>
        <w:t xml:space="preserve"> </w:t>
      </w:r>
      <w:r w:rsidRPr="00BB50AD">
        <w:rPr>
          <w:rFonts w:cs="Times New Roman"/>
          <w:b/>
          <w:bCs/>
          <w:color w:val="FF0000"/>
        </w:rPr>
        <w:t>do</w:t>
      </w:r>
      <w:r w:rsidR="00442F9B">
        <w:rPr>
          <w:rFonts w:cs="Times New Roman"/>
          <w:b/>
          <w:bCs/>
          <w:color w:val="FF0000"/>
        </w:rPr>
        <w:t> </w:t>
      </w:r>
      <w:r w:rsidRPr="00BB50AD">
        <w:rPr>
          <w:rFonts w:cs="Times New Roman"/>
          <w:b/>
          <w:bCs/>
          <w:color w:val="FF0000"/>
        </w:rPr>
        <w:t>przeprowadzenia przetargu).</w:t>
      </w:r>
    </w:p>
    <w:p w14:paraId="51778755" w14:textId="0CED41FF" w:rsidR="00A6013D" w:rsidRDefault="0064458D" w:rsidP="00980527">
      <w:pPr>
        <w:pStyle w:val="Standard"/>
        <w:numPr>
          <w:ilvl w:val="0"/>
          <w:numId w:val="9"/>
        </w:numPr>
        <w:spacing w:line="360" w:lineRule="auto"/>
        <w:ind w:left="1134"/>
        <w:jc w:val="both"/>
        <w:rPr>
          <w:rFonts w:cs="Times New Roman"/>
        </w:rPr>
      </w:pPr>
      <w:r w:rsidRPr="0064458D">
        <w:rPr>
          <w:rFonts w:cs="Times New Roman"/>
        </w:rPr>
        <w:t>Ofert</w:t>
      </w:r>
      <w:r>
        <w:rPr>
          <w:rFonts w:cs="Times New Roman"/>
        </w:rPr>
        <w:t>ę</w:t>
      </w:r>
      <w:r w:rsidRPr="0064458D">
        <w:rPr>
          <w:rFonts w:cs="Times New Roman"/>
        </w:rPr>
        <w:t xml:space="preserve"> wraz z załącznikami do niniejszego ogłoszenia należy złożyć</w:t>
      </w:r>
      <w:r w:rsidR="009A3F86">
        <w:rPr>
          <w:rFonts w:cs="Times New Roman"/>
        </w:rPr>
        <w:t xml:space="preserve"> w</w:t>
      </w:r>
      <w:r w:rsidRPr="0064458D">
        <w:rPr>
          <w:rFonts w:cs="Times New Roman"/>
        </w:rPr>
        <w:t xml:space="preserve"> </w:t>
      </w:r>
      <w:r w:rsidR="00A6013D" w:rsidRPr="00224B9A">
        <w:rPr>
          <w:rFonts w:cs="Times New Roman"/>
          <w:b/>
          <w:bCs/>
          <w:u w:val="single"/>
        </w:rPr>
        <w:t>zaklejonej kopercie z napisem: Centrum Usług Społecznych w Sochaczewie, Al. 600 – lecia 90, 96 – 500 Sochaczew z dopiskiem: „OFERTA PRZETARGOW</w:t>
      </w:r>
      <w:r w:rsidR="00137160">
        <w:rPr>
          <w:rFonts w:cs="Times New Roman"/>
          <w:b/>
          <w:bCs/>
          <w:u w:val="single"/>
        </w:rPr>
        <w:t>A</w:t>
      </w:r>
      <w:r w:rsidR="00A6013D" w:rsidRPr="00224B9A">
        <w:rPr>
          <w:rFonts w:cs="Times New Roman"/>
          <w:b/>
          <w:bCs/>
          <w:u w:val="single"/>
        </w:rPr>
        <w:t xml:space="preserve"> NA ZAKUP SAMOCHODU – NIE OTWIERAC”, </w:t>
      </w:r>
      <w:r w:rsidR="00A6013D" w:rsidRPr="00224B9A">
        <w:rPr>
          <w:rFonts w:cs="Times New Roman"/>
        </w:rPr>
        <w:t xml:space="preserve">wraz z danymi oferenta. </w:t>
      </w:r>
    </w:p>
    <w:p w14:paraId="7A249625" w14:textId="574D7467" w:rsidR="0064458D" w:rsidRPr="00BB50AD" w:rsidRDefault="0064458D" w:rsidP="00980527">
      <w:pPr>
        <w:pStyle w:val="Standard"/>
        <w:numPr>
          <w:ilvl w:val="0"/>
          <w:numId w:val="9"/>
        </w:numPr>
        <w:spacing w:line="360" w:lineRule="auto"/>
        <w:ind w:left="1134"/>
        <w:jc w:val="both"/>
        <w:rPr>
          <w:rFonts w:cs="Times New Roman"/>
        </w:rPr>
      </w:pPr>
      <w:r>
        <w:rPr>
          <w:rFonts w:cs="Times New Roman"/>
        </w:rPr>
        <w:t>Termin związania ofertą organizator przetargu określa na 30 dni.</w:t>
      </w:r>
    </w:p>
    <w:p w14:paraId="679BE419" w14:textId="093D8DE1" w:rsidR="00BB50AD" w:rsidRPr="00BB50AD" w:rsidRDefault="00BB50AD" w:rsidP="008510B9">
      <w:pPr>
        <w:pStyle w:val="Standard"/>
        <w:spacing w:line="360" w:lineRule="auto"/>
        <w:ind w:left="720"/>
        <w:jc w:val="both"/>
        <w:rPr>
          <w:rFonts w:cs="Times New Roman"/>
          <w:b/>
          <w:bCs/>
          <w:color w:val="FF0000"/>
        </w:rPr>
      </w:pPr>
    </w:p>
    <w:p w14:paraId="18D0FFBE" w14:textId="4811CB71" w:rsidR="00501E38" w:rsidRPr="00BB50AD" w:rsidRDefault="001B4417" w:rsidP="00980527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B50AD">
        <w:rPr>
          <w:rFonts w:ascii="Times New Roman" w:hAnsi="Times New Roman" w:cs="Times New Roman"/>
          <w:sz w:val="24"/>
          <w:szCs w:val="24"/>
        </w:rPr>
        <w:t>Miejsce i termin rozstrzygnięcia przetargu:</w:t>
      </w:r>
    </w:p>
    <w:p w14:paraId="172A6BEF" w14:textId="4785C150" w:rsidR="00942FC7" w:rsidRDefault="00BB50AD" w:rsidP="0098052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42FC7">
        <w:rPr>
          <w:rFonts w:ascii="Times New Roman" w:hAnsi="Times New Roman" w:cs="Times New Roman"/>
          <w:sz w:val="24"/>
          <w:szCs w:val="24"/>
        </w:rPr>
        <w:t>Otwarcie ofert odbędzie się w siedzibie Centrum Usług Społecznych w Sochaczewie przy Al.</w:t>
      </w:r>
      <w:r w:rsidR="009B5D35">
        <w:rPr>
          <w:rFonts w:ascii="Times New Roman" w:hAnsi="Times New Roman" w:cs="Times New Roman"/>
          <w:sz w:val="24"/>
          <w:szCs w:val="24"/>
        </w:rPr>
        <w:t> </w:t>
      </w:r>
      <w:r w:rsidRPr="00942FC7">
        <w:rPr>
          <w:rFonts w:ascii="Times New Roman" w:hAnsi="Times New Roman" w:cs="Times New Roman"/>
          <w:sz w:val="24"/>
          <w:szCs w:val="24"/>
        </w:rPr>
        <w:t xml:space="preserve">600 – lecia 90, 96 – 500 Sochaczew w dniu </w:t>
      </w:r>
      <w:r w:rsidR="003A364B">
        <w:rPr>
          <w:rFonts w:ascii="Times New Roman" w:hAnsi="Times New Roman" w:cs="Times New Roman"/>
          <w:sz w:val="24"/>
          <w:szCs w:val="24"/>
        </w:rPr>
        <w:t>14.11.2025</w:t>
      </w:r>
      <w:r w:rsidR="00A97A71">
        <w:rPr>
          <w:rFonts w:ascii="Times New Roman" w:hAnsi="Times New Roman" w:cs="Times New Roman"/>
          <w:sz w:val="24"/>
          <w:szCs w:val="24"/>
        </w:rPr>
        <w:t xml:space="preserve"> r. o godzinie 1</w:t>
      </w:r>
      <w:r w:rsidR="006B49F2">
        <w:rPr>
          <w:rFonts w:ascii="Times New Roman" w:hAnsi="Times New Roman" w:cs="Times New Roman"/>
          <w:sz w:val="24"/>
          <w:szCs w:val="24"/>
        </w:rPr>
        <w:t>2</w:t>
      </w:r>
      <w:r w:rsidR="00A97A71">
        <w:rPr>
          <w:rFonts w:ascii="Times New Roman" w:hAnsi="Times New Roman" w:cs="Times New Roman"/>
          <w:sz w:val="24"/>
          <w:szCs w:val="24"/>
        </w:rPr>
        <w:t>:00 w obecności co najmniej dwóch członków komisji przetargowej powołanej w zarządzeniu Dyrektora Centrum Usług Społecznych w Sochaczewie o nr. 2</w:t>
      </w:r>
      <w:r w:rsidR="003A364B">
        <w:rPr>
          <w:rFonts w:ascii="Times New Roman" w:hAnsi="Times New Roman" w:cs="Times New Roman"/>
          <w:sz w:val="24"/>
          <w:szCs w:val="24"/>
        </w:rPr>
        <w:t>9</w:t>
      </w:r>
      <w:r w:rsidR="00A97A71">
        <w:rPr>
          <w:rFonts w:ascii="Times New Roman" w:hAnsi="Times New Roman" w:cs="Times New Roman"/>
          <w:sz w:val="24"/>
          <w:szCs w:val="24"/>
        </w:rPr>
        <w:t xml:space="preserve">.2025 z dnia </w:t>
      </w:r>
      <w:r w:rsidR="003A364B">
        <w:rPr>
          <w:rFonts w:ascii="Times New Roman" w:hAnsi="Times New Roman" w:cs="Times New Roman"/>
          <w:sz w:val="24"/>
          <w:szCs w:val="24"/>
        </w:rPr>
        <w:t>17.10</w:t>
      </w:r>
      <w:r w:rsidR="00A97A71">
        <w:rPr>
          <w:rFonts w:ascii="Times New Roman" w:hAnsi="Times New Roman" w:cs="Times New Roman"/>
          <w:sz w:val="24"/>
          <w:szCs w:val="24"/>
        </w:rPr>
        <w:t xml:space="preserve">.2025 r. </w:t>
      </w:r>
    </w:p>
    <w:p w14:paraId="56DDCCF9" w14:textId="77777777" w:rsidR="008510B9" w:rsidRDefault="008510B9" w:rsidP="00851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CD06" w14:textId="75B5FF8D" w:rsidR="00942FC7" w:rsidRDefault="00942FC7" w:rsidP="008510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Odrzucenie oferty</w:t>
      </w:r>
      <w:r w:rsidR="00DE4032">
        <w:rPr>
          <w:rFonts w:ascii="Times New Roman" w:hAnsi="Times New Roman" w:cs="Times New Roman"/>
          <w:sz w:val="24"/>
          <w:szCs w:val="24"/>
        </w:rPr>
        <w:t>:</w:t>
      </w:r>
    </w:p>
    <w:p w14:paraId="2834D019" w14:textId="1D960E08" w:rsidR="00942FC7" w:rsidRDefault="00942FC7" w:rsidP="00980527">
      <w:pPr>
        <w:pStyle w:val="Akapitzlist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Niedotrzymanie warunków formalnych przy składaniu ofert (zaadresowanie koperty niezgodnie ze wzorem, niedotrzymanie terminu składania ofert, niezaklejona koperta) skutkować będzie nierozpatrzeniem oferty. </w:t>
      </w:r>
    </w:p>
    <w:p w14:paraId="4D79B49D" w14:textId="35735A71" w:rsidR="00942FC7" w:rsidRDefault="00942FC7" w:rsidP="00980527">
      <w:pPr>
        <w:pStyle w:val="Akapitzlist"/>
        <w:numPr>
          <w:ilvl w:val="0"/>
          <w:numId w:val="1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podlega odrzuceniu, jeżeli:</w:t>
      </w:r>
    </w:p>
    <w:p w14:paraId="24F40E30" w14:textId="15A53E7D" w:rsidR="00942FC7" w:rsidRDefault="00942FC7" w:rsidP="00980527">
      <w:pPr>
        <w:pStyle w:val="Akapitzlist"/>
        <w:numPr>
          <w:ilvl w:val="0"/>
          <w:numId w:val="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cena jest niższa niż cena wywoławcza,</w:t>
      </w:r>
    </w:p>
    <w:p w14:paraId="49599137" w14:textId="1130FCEC" w:rsidR="00942FC7" w:rsidRDefault="00942FC7" w:rsidP="00980527">
      <w:pPr>
        <w:pStyle w:val="Akapitzlist"/>
        <w:numPr>
          <w:ilvl w:val="0"/>
          <w:numId w:val="3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zawiera wymaganych elementów – danych i dokumentów, lub są one niekompletne, nieczytelne luz budzą inne wątpliwości.</w:t>
      </w:r>
    </w:p>
    <w:p w14:paraId="193CE188" w14:textId="77777777" w:rsidR="008510B9" w:rsidRDefault="008510B9" w:rsidP="00980527">
      <w:pPr>
        <w:pStyle w:val="Akapitzlist"/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A008465" w14:textId="7BAF86E2" w:rsidR="00942FC7" w:rsidRDefault="00942FC7" w:rsidP="008510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wyboru oferty:</w:t>
      </w:r>
    </w:p>
    <w:p w14:paraId="1E134F9A" w14:textId="2128E69A" w:rsidR="00942FC7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wygrywa oferent, który zaoferuje najwyższą ceną za samochód objęty przedmiotem przetargu. Zaoferowana cena nie może być niższa niż cena wywoławcza.</w:t>
      </w:r>
    </w:p>
    <w:p w14:paraId="1CF27200" w14:textId="5B0CFADF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Sprzedającemu przysługuje prawo wezwania do złożenia oferty dodatkowych, jeżeli uczestnicy przetargu zaoferowali taką samą cenę.</w:t>
      </w:r>
    </w:p>
    <w:p w14:paraId="3AF0EB8F" w14:textId="22C40758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przetargowa wyznacza termin i miejsce założenia ofert dodatkowych, o</w:t>
      </w:r>
      <w:r w:rsidR="008C31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czym zawiadomi oferentów, którzy złożyli równorzędne oferty.</w:t>
      </w:r>
    </w:p>
    <w:p w14:paraId="31BC4E27" w14:textId="0C961732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sprzedaży zostaje podpisana/przygotowana w terminie 7 dni roboczych po</w:t>
      </w:r>
      <w:r w:rsidR="008C31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wykonaniu wyboru oferty.</w:t>
      </w:r>
    </w:p>
    <w:p w14:paraId="51B08775" w14:textId="6993D9A1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wycofania się/niedopełnieni</w:t>
      </w:r>
      <w:r w:rsidR="00A601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dalszych formalności przez oferenta który wygrał przetarg, sprzedający może dokonać ponownego wyboru oferty najkorzystniejszej spośród pozostałych ważnych ofert.</w:t>
      </w:r>
    </w:p>
    <w:p w14:paraId="081F9B8D" w14:textId="67AE3B71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 jest zobowiązany zapłacić cenę nabycia pojazdu </w:t>
      </w:r>
      <w:r w:rsidR="00E24864" w:rsidRPr="00645766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="00E248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4864" w:rsidRPr="00645766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prawidłowo wystawionej faktury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C75F2" w14:textId="431A2E7B" w:rsidR="007F0574" w:rsidRDefault="007F0574" w:rsidP="00980527">
      <w:pPr>
        <w:pStyle w:val="Akapitzlist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przedmiotu sprzedaży nabywcy nastąpi niezwłocznie po </w:t>
      </w:r>
      <w:r w:rsidR="00E24864">
        <w:rPr>
          <w:rFonts w:ascii="Times New Roman" w:hAnsi="Times New Roman" w:cs="Times New Roman"/>
          <w:sz w:val="24"/>
          <w:szCs w:val="24"/>
        </w:rPr>
        <w:t xml:space="preserve">otrzymaniu zapłaty na rachunek Centrum za nabycie pojazdu </w:t>
      </w:r>
      <w:r>
        <w:rPr>
          <w:rFonts w:ascii="Times New Roman" w:hAnsi="Times New Roman" w:cs="Times New Roman"/>
          <w:sz w:val="24"/>
          <w:szCs w:val="24"/>
        </w:rPr>
        <w:t xml:space="preserve">na podstawie protokołu przekazania. </w:t>
      </w:r>
    </w:p>
    <w:p w14:paraId="615C0CBC" w14:textId="77777777" w:rsidR="008510B9" w:rsidRDefault="008510B9" w:rsidP="008510B9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140DEF8" w14:textId="74705487" w:rsidR="00DE4032" w:rsidRDefault="00DE4032" w:rsidP="008510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postanowienia:</w:t>
      </w:r>
    </w:p>
    <w:p w14:paraId="69579A1F" w14:textId="4A9900AA" w:rsidR="00DE4032" w:rsidRDefault="00DE4032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rozłożeni</w:t>
      </w:r>
      <w:r w:rsidR="008C31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płatności na raty.</w:t>
      </w:r>
    </w:p>
    <w:p w14:paraId="1C66D236" w14:textId="0D66F0FA" w:rsidR="00DE4032" w:rsidRDefault="00DE4032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koszty związane z nabyciem przedmiotu przetargu ponosi nabywca, w</w:t>
      </w:r>
      <w:r w:rsidR="00F63B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 ciąży na nim obowiązek uiszczenia podatku od czynności cywilnoprawnych.</w:t>
      </w:r>
    </w:p>
    <w:p w14:paraId="67DC3D40" w14:textId="0601E182" w:rsidR="00DE4032" w:rsidRPr="00E24864" w:rsidRDefault="00DE4032" w:rsidP="00E24864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E24864">
        <w:rPr>
          <w:rFonts w:ascii="Times New Roman" w:hAnsi="Times New Roman" w:cs="Times New Roman"/>
          <w:sz w:val="24"/>
          <w:szCs w:val="24"/>
        </w:rPr>
        <w:t xml:space="preserve">Cena nabycia jest ceną brutto sprzedaży </w:t>
      </w:r>
      <w:r w:rsidR="00E24864" w:rsidRPr="00E24864">
        <w:rPr>
          <w:rFonts w:ascii="Times New Roman" w:hAnsi="Times New Roman" w:cs="Times New Roman"/>
          <w:sz w:val="24"/>
          <w:szCs w:val="24"/>
        </w:rPr>
        <w:t xml:space="preserve">i </w:t>
      </w:r>
      <w:r w:rsidR="00E24864" w:rsidRPr="00E24864">
        <w:rPr>
          <w:rFonts w:ascii="Times New Roman" w:eastAsia="Times New Roman" w:hAnsi="Times New Roman" w:cs="Times New Roman"/>
          <w:sz w:val="24"/>
          <w:szCs w:val="24"/>
        </w:rPr>
        <w:t>podlega zwolnieniu z podatku VAT na</w:t>
      </w:r>
      <w:r w:rsidR="00E2486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4864" w:rsidRPr="00E24864">
        <w:rPr>
          <w:rFonts w:ascii="Times New Roman" w:eastAsia="Times New Roman" w:hAnsi="Times New Roman" w:cs="Times New Roman"/>
          <w:sz w:val="24"/>
          <w:szCs w:val="24"/>
        </w:rPr>
        <w:t>podstawie Art. 43 pkt 1 ust.2 ustawy o VAT.</w:t>
      </w:r>
    </w:p>
    <w:p w14:paraId="3E03BA3D" w14:textId="3F55A0CE" w:rsidR="00DE4032" w:rsidRDefault="00DE4032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nie wyraża zgody na z</w:t>
      </w:r>
      <w:r w:rsidR="008C31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warcie umowy przelewu wierzytelności oraz na</w:t>
      </w:r>
      <w:r w:rsidR="00F63B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wykonanie świadczenia na rzecz osoby trzeciej na podstawie przekazu.</w:t>
      </w:r>
    </w:p>
    <w:p w14:paraId="10E05558" w14:textId="23C0177D" w:rsidR="00DE4032" w:rsidRDefault="00DE4032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nie odpowiada za wady ukryte przedmiotu przetargu.</w:t>
      </w:r>
    </w:p>
    <w:p w14:paraId="310D5DD6" w14:textId="7CAAC6C4" w:rsidR="00DE4032" w:rsidRDefault="00DE4032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uznaje się za ważny jeśli wpłynie chociaż jedna oferta niepodlegająca odrzuceniu.</w:t>
      </w:r>
    </w:p>
    <w:p w14:paraId="7362C603" w14:textId="4CC0FDE8" w:rsidR="00DE4032" w:rsidRDefault="00F7334D" w:rsidP="008510B9">
      <w:pPr>
        <w:pStyle w:val="Akapitzlist"/>
        <w:numPr>
          <w:ilvl w:val="0"/>
          <w:numId w:val="1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Sprzedającemu</w:t>
      </w:r>
      <w:r w:rsidR="00DE4032">
        <w:rPr>
          <w:rFonts w:ascii="Times New Roman" w:hAnsi="Times New Roman" w:cs="Times New Roman"/>
          <w:sz w:val="24"/>
          <w:szCs w:val="24"/>
        </w:rPr>
        <w:t xml:space="preserve"> przysługuje prawo zamknięcia </w:t>
      </w:r>
      <w:r>
        <w:rPr>
          <w:rFonts w:ascii="Times New Roman" w:hAnsi="Times New Roman" w:cs="Times New Roman"/>
          <w:sz w:val="24"/>
          <w:szCs w:val="24"/>
        </w:rPr>
        <w:t>przetargu</w:t>
      </w:r>
      <w:r w:rsidR="00DE4032">
        <w:rPr>
          <w:rFonts w:ascii="Times New Roman" w:hAnsi="Times New Roman" w:cs="Times New Roman"/>
          <w:sz w:val="24"/>
          <w:szCs w:val="24"/>
        </w:rPr>
        <w:t xml:space="preserve"> bez wybrania którejkolwiek z ofert, bez podania przyczyny, a uczestnikom przetargu nie</w:t>
      </w:r>
      <w:r w:rsidR="00F63BD6">
        <w:rPr>
          <w:rFonts w:ascii="Times New Roman" w:hAnsi="Times New Roman" w:cs="Times New Roman"/>
          <w:sz w:val="24"/>
          <w:szCs w:val="24"/>
        </w:rPr>
        <w:t> </w:t>
      </w:r>
      <w:r w:rsidR="00DE4032">
        <w:rPr>
          <w:rFonts w:ascii="Times New Roman" w:hAnsi="Times New Roman" w:cs="Times New Roman"/>
          <w:sz w:val="24"/>
          <w:szCs w:val="24"/>
        </w:rPr>
        <w:t>przysługują wobec organizatora przetargu żadne roszczenia z tego tytułu.</w:t>
      </w:r>
    </w:p>
    <w:p w14:paraId="774694E9" w14:textId="77777777" w:rsidR="000037AE" w:rsidRDefault="000037AE" w:rsidP="008510B9">
      <w:pPr>
        <w:pStyle w:val="Akapitzlist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13FEACC" w14:textId="3003C422" w:rsidR="001D115B" w:rsidRDefault="00895D0C" w:rsidP="008510B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pobrania:</w:t>
      </w:r>
    </w:p>
    <w:p w14:paraId="145EFB58" w14:textId="34C3F704" w:rsidR="00895D0C" w:rsidRDefault="00895D0C" w:rsidP="008510B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  <w:r w:rsidR="00F63BD6">
        <w:rPr>
          <w:rFonts w:ascii="Times New Roman" w:hAnsi="Times New Roman" w:cs="Times New Roman"/>
          <w:sz w:val="24"/>
          <w:szCs w:val="24"/>
        </w:rPr>
        <w:t>,</w:t>
      </w:r>
    </w:p>
    <w:p w14:paraId="2E87AB89" w14:textId="5CE82D77" w:rsidR="00895D0C" w:rsidRDefault="00895D0C" w:rsidP="008510B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</w:t>
      </w:r>
      <w:r w:rsidR="00F63BD6">
        <w:rPr>
          <w:rFonts w:ascii="Times New Roman" w:hAnsi="Times New Roman" w:cs="Times New Roman"/>
          <w:sz w:val="24"/>
          <w:szCs w:val="24"/>
        </w:rPr>
        <w:t>,</w:t>
      </w:r>
    </w:p>
    <w:p w14:paraId="705AC748" w14:textId="126A48D6" w:rsidR="00895D0C" w:rsidRDefault="00895D0C" w:rsidP="008510B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</w:t>
      </w:r>
      <w:r w:rsidR="00F63BD6">
        <w:rPr>
          <w:rFonts w:ascii="Times New Roman" w:hAnsi="Times New Roman" w:cs="Times New Roman"/>
          <w:sz w:val="24"/>
          <w:szCs w:val="24"/>
        </w:rPr>
        <w:t xml:space="preserve"> wraz z załącznikiem,</w:t>
      </w:r>
    </w:p>
    <w:p w14:paraId="54944960" w14:textId="127905F3" w:rsidR="00DB1013" w:rsidRDefault="00DB1013" w:rsidP="008510B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protokołu przekazania</w:t>
      </w:r>
      <w:r w:rsidR="00F63BD6">
        <w:rPr>
          <w:rFonts w:ascii="Times New Roman" w:hAnsi="Times New Roman" w:cs="Times New Roman"/>
          <w:sz w:val="24"/>
          <w:szCs w:val="24"/>
        </w:rPr>
        <w:t>,</w:t>
      </w:r>
    </w:p>
    <w:p w14:paraId="446ECAA1" w14:textId="1165009C" w:rsidR="00895D0C" w:rsidRPr="00895D0C" w:rsidRDefault="00895D0C" w:rsidP="008510B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</w:t>
      </w:r>
      <w:r w:rsidR="00F63BD6">
        <w:rPr>
          <w:rFonts w:ascii="Times New Roman" w:hAnsi="Times New Roman" w:cs="Times New Roman"/>
          <w:sz w:val="24"/>
          <w:szCs w:val="24"/>
        </w:rPr>
        <w:t>.</w:t>
      </w:r>
    </w:p>
    <w:sectPr w:rsidR="00895D0C" w:rsidRPr="00895D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012B" w14:textId="77777777" w:rsidR="00A465FB" w:rsidRDefault="00A465FB" w:rsidP="008510B9">
      <w:pPr>
        <w:spacing w:after="0" w:line="240" w:lineRule="auto"/>
      </w:pPr>
      <w:r>
        <w:separator/>
      </w:r>
    </w:p>
  </w:endnote>
  <w:endnote w:type="continuationSeparator" w:id="0">
    <w:p w14:paraId="3AB82710" w14:textId="77777777" w:rsidR="00A465FB" w:rsidRDefault="00A465FB" w:rsidP="0085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4C62" w14:textId="77777777" w:rsidR="00A465FB" w:rsidRDefault="00A465FB" w:rsidP="008510B9">
      <w:pPr>
        <w:spacing w:after="0" w:line="240" w:lineRule="auto"/>
      </w:pPr>
      <w:r>
        <w:separator/>
      </w:r>
    </w:p>
  </w:footnote>
  <w:footnote w:type="continuationSeparator" w:id="0">
    <w:p w14:paraId="31DB590A" w14:textId="77777777" w:rsidR="00A465FB" w:rsidRDefault="00A465FB" w:rsidP="0085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2D5F" w14:textId="77777777" w:rsidR="008510B9" w:rsidRDefault="008510B9" w:rsidP="008510B9">
    <w:pPr>
      <w:pStyle w:val="Nagwek"/>
    </w:pPr>
  </w:p>
  <w:p w14:paraId="7AE4E097" w14:textId="77777777" w:rsidR="008510B9" w:rsidRPr="008510B9" w:rsidRDefault="008510B9" w:rsidP="00851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116"/>
    <w:multiLevelType w:val="hybridMultilevel"/>
    <w:tmpl w:val="E38AB9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A7567"/>
    <w:multiLevelType w:val="hybridMultilevel"/>
    <w:tmpl w:val="6D82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E2"/>
    <w:multiLevelType w:val="hybridMultilevel"/>
    <w:tmpl w:val="5E30D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951"/>
    <w:multiLevelType w:val="hybridMultilevel"/>
    <w:tmpl w:val="F75C1E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07071A"/>
    <w:multiLevelType w:val="hybridMultilevel"/>
    <w:tmpl w:val="3506A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CA1"/>
    <w:multiLevelType w:val="hybridMultilevel"/>
    <w:tmpl w:val="0A582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96482"/>
    <w:multiLevelType w:val="hybridMultilevel"/>
    <w:tmpl w:val="1784A2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0B0096"/>
    <w:multiLevelType w:val="hybridMultilevel"/>
    <w:tmpl w:val="E604E7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5D84"/>
    <w:multiLevelType w:val="hybridMultilevel"/>
    <w:tmpl w:val="0D56E2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1BAC"/>
    <w:multiLevelType w:val="hybridMultilevel"/>
    <w:tmpl w:val="BAD0316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43A4D2B"/>
    <w:multiLevelType w:val="hybridMultilevel"/>
    <w:tmpl w:val="84646A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34301F"/>
    <w:multiLevelType w:val="hybridMultilevel"/>
    <w:tmpl w:val="819E22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1A84"/>
    <w:multiLevelType w:val="hybridMultilevel"/>
    <w:tmpl w:val="B8FE7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A7138"/>
    <w:multiLevelType w:val="hybridMultilevel"/>
    <w:tmpl w:val="89E82692"/>
    <w:lvl w:ilvl="0" w:tplc="D5D4E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D2244"/>
    <w:multiLevelType w:val="hybridMultilevel"/>
    <w:tmpl w:val="8D1295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25741B"/>
    <w:multiLevelType w:val="hybridMultilevel"/>
    <w:tmpl w:val="E732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479C7"/>
    <w:multiLevelType w:val="hybridMultilevel"/>
    <w:tmpl w:val="1506EE1E"/>
    <w:lvl w:ilvl="0" w:tplc="3586C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6E12"/>
    <w:multiLevelType w:val="hybridMultilevel"/>
    <w:tmpl w:val="F89E5D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4304055">
    <w:abstractNumId w:val="9"/>
  </w:num>
  <w:num w:numId="2" w16cid:durableId="1354455107">
    <w:abstractNumId w:val="13"/>
  </w:num>
  <w:num w:numId="3" w16cid:durableId="769161247">
    <w:abstractNumId w:val="4"/>
  </w:num>
  <w:num w:numId="4" w16cid:durableId="1425611788">
    <w:abstractNumId w:val="8"/>
  </w:num>
  <w:num w:numId="5" w16cid:durableId="1582986168">
    <w:abstractNumId w:val="11"/>
  </w:num>
  <w:num w:numId="6" w16cid:durableId="1370569461">
    <w:abstractNumId w:val="0"/>
  </w:num>
  <w:num w:numId="7" w16cid:durableId="1352879714">
    <w:abstractNumId w:val="14"/>
  </w:num>
  <w:num w:numId="8" w16cid:durableId="1656297182">
    <w:abstractNumId w:val="2"/>
  </w:num>
  <w:num w:numId="9" w16cid:durableId="927544000">
    <w:abstractNumId w:val="5"/>
  </w:num>
  <w:num w:numId="10" w16cid:durableId="277957785">
    <w:abstractNumId w:val="16"/>
  </w:num>
  <w:num w:numId="11" w16cid:durableId="1511750545">
    <w:abstractNumId w:val="10"/>
  </w:num>
  <w:num w:numId="12" w16cid:durableId="2014867407">
    <w:abstractNumId w:val="7"/>
  </w:num>
  <w:num w:numId="13" w16cid:durableId="1190682737">
    <w:abstractNumId w:val="3"/>
  </w:num>
  <w:num w:numId="14" w16cid:durableId="1494569574">
    <w:abstractNumId w:val="17"/>
  </w:num>
  <w:num w:numId="15" w16cid:durableId="341516384">
    <w:abstractNumId w:val="12"/>
  </w:num>
  <w:num w:numId="16" w16cid:durableId="497812113">
    <w:abstractNumId w:val="6"/>
  </w:num>
  <w:num w:numId="17" w16cid:durableId="743917624">
    <w:abstractNumId w:val="15"/>
  </w:num>
  <w:num w:numId="18" w16cid:durableId="210430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E"/>
    <w:rsid w:val="000037AE"/>
    <w:rsid w:val="0001021F"/>
    <w:rsid w:val="00023159"/>
    <w:rsid w:val="0006335D"/>
    <w:rsid w:val="000A17FD"/>
    <w:rsid w:val="001065DE"/>
    <w:rsid w:val="00137160"/>
    <w:rsid w:val="001B4417"/>
    <w:rsid w:val="001D115B"/>
    <w:rsid w:val="00310A07"/>
    <w:rsid w:val="003966A0"/>
    <w:rsid w:val="003A364B"/>
    <w:rsid w:val="00431B36"/>
    <w:rsid w:val="00442F9B"/>
    <w:rsid w:val="00501E38"/>
    <w:rsid w:val="00543098"/>
    <w:rsid w:val="005527D4"/>
    <w:rsid w:val="00592BA1"/>
    <w:rsid w:val="005D1D3D"/>
    <w:rsid w:val="0064458D"/>
    <w:rsid w:val="006B49F2"/>
    <w:rsid w:val="006B4F23"/>
    <w:rsid w:val="0070694D"/>
    <w:rsid w:val="007349C8"/>
    <w:rsid w:val="00793861"/>
    <w:rsid w:val="007A2476"/>
    <w:rsid w:val="007F0574"/>
    <w:rsid w:val="008510B9"/>
    <w:rsid w:val="00895D0C"/>
    <w:rsid w:val="008C08D0"/>
    <w:rsid w:val="008C310B"/>
    <w:rsid w:val="00942FC7"/>
    <w:rsid w:val="00965177"/>
    <w:rsid w:val="009754D2"/>
    <w:rsid w:val="00976043"/>
    <w:rsid w:val="00977727"/>
    <w:rsid w:val="00980527"/>
    <w:rsid w:val="009A3F86"/>
    <w:rsid w:val="009B5D35"/>
    <w:rsid w:val="00A465FB"/>
    <w:rsid w:val="00A6013D"/>
    <w:rsid w:val="00A84C7E"/>
    <w:rsid w:val="00A97A71"/>
    <w:rsid w:val="00AA65C6"/>
    <w:rsid w:val="00B8002E"/>
    <w:rsid w:val="00BB50AD"/>
    <w:rsid w:val="00BD1F6B"/>
    <w:rsid w:val="00BF7AE6"/>
    <w:rsid w:val="00C03323"/>
    <w:rsid w:val="00CB20FB"/>
    <w:rsid w:val="00D45853"/>
    <w:rsid w:val="00D9653C"/>
    <w:rsid w:val="00DB1013"/>
    <w:rsid w:val="00DE4032"/>
    <w:rsid w:val="00E24864"/>
    <w:rsid w:val="00E26139"/>
    <w:rsid w:val="00E4207E"/>
    <w:rsid w:val="00EB15CC"/>
    <w:rsid w:val="00EC31D9"/>
    <w:rsid w:val="00F02FE8"/>
    <w:rsid w:val="00F63BD6"/>
    <w:rsid w:val="00F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F5FA"/>
  <w15:chartTrackingRefBased/>
  <w15:docId w15:val="{9F0674AB-8238-4F90-96D4-C9F12C49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3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7A24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4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44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0B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0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us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3</cp:revision>
  <cp:lastPrinted>2025-10-17T11:57:00Z</cp:lastPrinted>
  <dcterms:created xsi:type="dcterms:W3CDTF">2025-10-17T11:34:00Z</dcterms:created>
  <dcterms:modified xsi:type="dcterms:W3CDTF">2025-10-17T11:58:00Z</dcterms:modified>
</cp:coreProperties>
</file>